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E" w:rsidRDefault="001E5E5E" w:rsidP="001E5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города Нижневартовска</w:t>
      </w:r>
    </w:p>
    <w:p w:rsidR="002C2C61" w:rsidRPr="001E5E5E" w:rsidRDefault="001E5E5E" w:rsidP="001E5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>«Средняя школа № 42»</w:t>
      </w:r>
      <w:r w:rsidR="005427ED" w:rsidRPr="001E5E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7ED" w:rsidRPr="001E5E5E" w:rsidRDefault="005427ED" w:rsidP="001E5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7ED" w:rsidRDefault="005427ED" w:rsidP="001E5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E5E" w:rsidRDefault="001E5E5E" w:rsidP="001E5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E5E" w:rsidRDefault="001E5E5E" w:rsidP="001E5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E5E" w:rsidRDefault="001E5E5E" w:rsidP="001E5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E5E" w:rsidRPr="001E5E5E" w:rsidRDefault="001E5E5E" w:rsidP="001E5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7ED" w:rsidRPr="001E5E5E" w:rsidRDefault="00803BE5" w:rsidP="001E5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Методическая </w:t>
      </w:r>
      <w:r w:rsidR="005427ED" w:rsidRPr="001E5E5E">
        <w:rPr>
          <w:rFonts w:ascii="Times New Roman" w:hAnsi="Times New Roman" w:cs="Times New Roman"/>
          <w:b/>
          <w:bCs/>
          <w:sz w:val="28"/>
          <w:szCs w:val="28"/>
        </w:rPr>
        <w:t xml:space="preserve"> разработка</w:t>
      </w:r>
    </w:p>
    <w:p w:rsidR="002C2C61" w:rsidRPr="001E5E5E" w:rsidRDefault="00803BE5" w:rsidP="001E5E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841" w:rsidRPr="001E5E5E" w:rsidRDefault="000326D3" w:rsidP="001E5E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5E5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427ED" w:rsidRPr="001E5E5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9A6841" w:rsidRPr="001E5E5E" w:rsidRDefault="009A6841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427ED" w:rsidRPr="001E5E5E">
        <w:rPr>
          <w:rFonts w:ascii="Times New Roman" w:hAnsi="Times New Roman" w:cs="Times New Roman"/>
          <w:b/>
          <w:sz w:val="28"/>
          <w:szCs w:val="28"/>
        </w:rPr>
        <w:t>И</w:t>
      </w:r>
      <w:r w:rsidR="005427ED"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нтерактивное путешествие </w:t>
      </w:r>
      <w:r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«Югра литературная» </w:t>
      </w:r>
    </w:p>
    <w:p w:rsidR="00DD3771" w:rsidRPr="001E5E5E" w:rsidRDefault="00DD3771" w:rsidP="001E5E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C61" w:rsidRPr="001E5E5E" w:rsidRDefault="002C2C61" w:rsidP="001E5E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C61" w:rsidRDefault="002C2C61" w:rsidP="001E5E5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5E5E" w:rsidRPr="001E5E5E" w:rsidRDefault="001E5E5E" w:rsidP="001E5E5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6E0A" w:rsidRPr="001E5E5E" w:rsidRDefault="000326D3" w:rsidP="001E5E5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Захарова Елена Геннадьевна</w:t>
      </w:r>
      <w:r w:rsid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D3771" w:rsidRPr="001E5E5E" w:rsidRDefault="00410EE4" w:rsidP="001E5E5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 русского языка и литературы  </w:t>
      </w:r>
    </w:p>
    <w:p w:rsidR="00410EE4" w:rsidRDefault="00DD3771" w:rsidP="001E5E5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5E5E" w:rsidRPr="001E5E5E" w:rsidRDefault="001E5E5E" w:rsidP="001E5E5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2C61" w:rsidRPr="001E5E5E" w:rsidRDefault="002C2C61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5E5E" w:rsidRDefault="001E5E5E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1E5E5E" w:rsidRDefault="001E5E5E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5E5E" w:rsidRDefault="001E5E5E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5E5E" w:rsidRDefault="001E5E5E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Нижневартовск, 202</w:t>
      </w:r>
      <w:r w:rsidR="00803B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</w:p>
    <w:p w:rsidR="00803BE5" w:rsidRDefault="00803BE5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3BE5" w:rsidRDefault="00803BE5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3BE5" w:rsidRDefault="00803BE5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3BE5" w:rsidRDefault="00803BE5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3BE5" w:rsidRDefault="00803BE5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5E5E" w:rsidRDefault="00D6372E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Аннотация</w:t>
      </w:r>
    </w:p>
    <w:p w:rsidR="00D6372E" w:rsidRDefault="00D6372E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66DFF" w:rsidRPr="007F0292" w:rsidRDefault="00D6372E" w:rsidP="00666D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637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Методическая разработка «Интерактивное путешествие «Югра литературная» 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призвана  помочь учителям в реализации этнокультурной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региональной 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составляющей </w:t>
      </w:r>
      <w:r w:rsidR="00666DFF">
        <w:rPr>
          <w:rFonts w:ascii="Times New Roman" w:eastAsia="Calibri" w:hAnsi="Times New Roman" w:cs="Times New Roman"/>
          <w:sz w:val="28"/>
          <w:szCs w:val="28"/>
        </w:rPr>
        <w:t>содержания образования. Знакомство с творчеством  писателей и поэтов ХМАО-Югры</w:t>
      </w:r>
      <w:r w:rsidR="00666DFF" w:rsidRPr="00666D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DFF">
        <w:rPr>
          <w:rFonts w:ascii="Times New Roman" w:hAnsi="Times New Roman" w:cs="Times New Roman"/>
          <w:bCs/>
          <w:sz w:val="28"/>
          <w:szCs w:val="28"/>
        </w:rPr>
        <w:t>(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>Ю. Шесталов</w:t>
      </w:r>
      <w:r w:rsidR="00666DFF">
        <w:rPr>
          <w:rFonts w:ascii="Times New Roman" w:hAnsi="Times New Roman" w:cs="Times New Roman"/>
          <w:bCs/>
          <w:sz w:val="28"/>
          <w:szCs w:val="28"/>
        </w:rPr>
        <w:t>ым,  Е.Айпиным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>, В. Волдин</w:t>
      </w:r>
      <w:r w:rsidR="00666DFF">
        <w:rPr>
          <w:rFonts w:ascii="Times New Roman" w:hAnsi="Times New Roman" w:cs="Times New Roman"/>
          <w:bCs/>
          <w:sz w:val="28"/>
          <w:szCs w:val="28"/>
        </w:rPr>
        <w:t>ым</w:t>
      </w:r>
      <w:r w:rsidR="0067293F">
        <w:rPr>
          <w:rFonts w:ascii="Times New Roman" w:hAnsi="Times New Roman" w:cs="Times New Roman"/>
          <w:bCs/>
          <w:sz w:val="28"/>
          <w:szCs w:val="28"/>
        </w:rPr>
        <w:t>)</w:t>
      </w:r>
      <w:r w:rsidR="00666DFF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666DFF">
        <w:rPr>
          <w:rFonts w:ascii="Times New Roman" w:eastAsia="Calibri" w:hAnsi="Times New Roman" w:cs="Times New Roman"/>
          <w:sz w:val="28"/>
          <w:szCs w:val="28"/>
        </w:rPr>
        <w:t xml:space="preserve"> выявление их мировоззренческой позиции 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>(бережное отношение к природе,  быту, культуре коренных малочисленных народов Севера)</w:t>
      </w:r>
      <w:r w:rsidR="00666DFF">
        <w:rPr>
          <w:rFonts w:ascii="Times New Roman" w:hAnsi="Times New Roman" w:cs="Times New Roman"/>
          <w:bCs/>
          <w:sz w:val="28"/>
          <w:szCs w:val="28"/>
        </w:rPr>
        <w:t xml:space="preserve">  будет содействовать 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>формирова</w:t>
      </w:r>
      <w:r w:rsidR="00666DFF">
        <w:rPr>
          <w:rFonts w:ascii="Times New Roman" w:hAnsi="Times New Roman" w:cs="Times New Roman"/>
          <w:bCs/>
          <w:sz w:val="28"/>
          <w:szCs w:val="28"/>
        </w:rPr>
        <w:t>нию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 xml:space="preserve"> сознательно</w:t>
      </w:r>
      <w:r w:rsidR="00666DFF">
        <w:rPr>
          <w:rFonts w:ascii="Times New Roman" w:hAnsi="Times New Roman" w:cs="Times New Roman"/>
          <w:bCs/>
          <w:sz w:val="28"/>
          <w:szCs w:val="28"/>
        </w:rPr>
        <w:t>го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 xml:space="preserve"> отношени</w:t>
      </w:r>
      <w:r w:rsidR="00666DFF">
        <w:rPr>
          <w:rFonts w:ascii="Times New Roman" w:hAnsi="Times New Roman" w:cs="Times New Roman"/>
          <w:bCs/>
          <w:sz w:val="28"/>
          <w:szCs w:val="28"/>
        </w:rPr>
        <w:t>я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DFF">
        <w:rPr>
          <w:rFonts w:ascii="Times New Roman" w:hAnsi="Times New Roman" w:cs="Times New Roman"/>
          <w:bCs/>
          <w:sz w:val="28"/>
          <w:szCs w:val="28"/>
        </w:rPr>
        <w:t xml:space="preserve">школьников </w:t>
      </w:r>
      <w:r w:rsidR="00B942AD">
        <w:rPr>
          <w:rFonts w:ascii="Times New Roman" w:hAnsi="Times New Roman" w:cs="Times New Roman"/>
          <w:bCs/>
          <w:sz w:val="28"/>
          <w:szCs w:val="28"/>
        </w:rPr>
        <w:t xml:space="preserve">5-6 класса 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>к природным богатствам земли на примере бережного отношения коренных народов к своей природе; уважительно</w:t>
      </w:r>
      <w:r w:rsidR="00666DFF">
        <w:rPr>
          <w:rFonts w:ascii="Times New Roman" w:hAnsi="Times New Roman" w:cs="Times New Roman"/>
          <w:bCs/>
          <w:sz w:val="28"/>
          <w:szCs w:val="28"/>
        </w:rPr>
        <w:t>го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 xml:space="preserve"> отношени</w:t>
      </w:r>
      <w:r w:rsidR="00666DFF">
        <w:rPr>
          <w:rFonts w:ascii="Times New Roman" w:hAnsi="Times New Roman" w:cs="Times New Roman"/>
          <w:bCs/>
          <w:sz w:val="28"/>
          <w:szCs w:val="28"/>
        </w:rPr>
        <w:t>я</w:t>
      </w:r>
      <w:r w:rsidR="00666DFF" w:rsidRPr="001E5E5E">
        <w:rPr>
          <w:rFonts w:ascii="Times New Roman" w:hAnsi="Times New Roman" w:cs="Times New Roman"/>
          <w:bCs/>
          <w:sz w:val="28"/>
          <w:szCs w:val="28"/>
        </w:rPr>
        <w:t xml:space="preserve"> к традициям, культуре коренных малочисленных  народов Севера.</w:t>
      </w:r>
      <w:r w:rsidR="00666D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DFF" w:rsidRPr="001E5E5E">
        <w:rPr>
          <w:rFonts w:ascii="Times New Roman" w:eastAsia="Calibri" w:hAnsi="Times New Roman" w:cs="Times New Roman"/>
          <w:sz w:val="28"/>
          <w:szCs w:val="28"/>
        </w:rPr>
        <w:t>Использование информационно-</w:t>
      </w:r>
      <w:r w:rsidR="00666DFF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коммуникативной технологии при проведении </w:t>
      </w:r>
      <w:r w:rsidR="0067293F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интерактивного путешествия нацелено на  активизацию познавательного интереса школьников и повышение мотивации к изучаемому материалу, также способствует расширению информационн</w:t>
      </w:r>
      <w:r w:rsidR="009C4DC4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  <w:r w:rsidR="0067293F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C4DC4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образовательного поля</w:t>
      </w:r>
      <w:r w:rsidR="0067293F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59168F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Разработка применима на уроках внеклассного чтения по литературе, на занятиях внеурочной деятельности по направлению духовно-нравственного воспитания  школьников.</w:t>
      </w:r>
      <w:r w:rsidR="0067293F" w:rsidRPr="007F02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666DFF" w:rsidRPr="007F0292" w:rsidRDefault="00666DFF" w:rsidP="00666D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6DFF" w:rsidRPr="0067293F" w:rsidRDefault="00666DFF" w:rsidP="00666DF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66DFF" w:rsidRPr="001E5E5E" w:rsidRDefault="00666DFF" w:rsidP="00666D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7983" w:rsidRDefault="00666DFF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983" w:rsidRDefault="002A7983" w:rsidP="006729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6D3" w:rsidRPr="00F12F48" w:rsidRDefault="00F12F48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2F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ВВЕДЕНИЕ </w:t>
      </w:r>
    </w:p>
    <w:p w:rsidR="005455B8" w:rsidRDefault="005455B8" w:rsidP="005455B8">
      <w:pPr>
        <w:pStyle w:val="c4"/>
        <w:shd w:val="clear" w:color="auto" w:fill="FFFFFF"/>
        <w:spacing w:before="0" w:beforeAutospacing="0" w:after="0" w:afterAutospacing="0"/>
        <w:ind w:firstLine="710"/>
        <w:jc w:val="right"/>
        <w:rPr>
          <w:rStyle w:val="c2"/>
          <w:i/>
          <w:iCs/>
          <w:color w:val="000000"/>
          <w:sz w:val="28"/>
          <w:szCs w:val="28"/>
        </w:rPr>
      </w:pPr>
    </w:p>
    <w:p w:rsidR="005455B8" w:rsidRDefault="005455B8" w:rsidP="005455B8">
      <w:pPr>
        <w:pStyle w:val="c4"/>
        <w:shd w:val="clear" w:color="auto" w:fill="FFFFFF"/>
        <w:spacing w:before="0" w:beforeAutospacing="0" w:after="0" w:afterAutospacing="0"/>
        <w:ind w:firstLine="71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i/>
          <w:iCs/>
          <w:color w:val="000000"/>
          <w:sz w:val="28"/>
          <w:szCs w:val="28"/>
        </w:rPr>
        <w:t> Без памяти – нет традиций, без традиций - нет культуры,</w:t>
      </w:r>
    </w:p>
    <w:p w:rsidR="005455B8" w:rsidRDefault="005455B8" w:rsidP="005455B8">
      <w:pPr>
        <w:pStyle w:val="c4"/>
        <w:shd w:val="clear" w:color="auto" w:fill="FFFFFF"/>
        <w:spacing w:before="0" w:beforeAutospacing="0" w:after="0" w:afterAutospacing="0"/>
        <w:ind w:firstLine="71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i/>
          <w:iCs/>
          <w:color w:val="000000"/>
          <w:sz w:val="28"/>
          <w:szCs w:val="28"/>
        </w:rPr>
        <w:t>без культуры - нет воспитания, без воспитания - нет духовности,</w:t>
      </w:r>
    </w:p>
    <w:p w:rsidR="005455B8" w:rsidRDefault="005455B8" w:rsidP="005455B8">
      <w:pPr>
        <w:pStyle w:val="c4"/>
        <w:shd w:val="clear" w:color="auto" w:fill="FFFFFF"/>
        <w:spacing w:before="0" w:beforeAutospacing="0" w:after="0" w:afterAutospacing="0"/>
        <w:ind w:firstLine="71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i/>
          <w:iCs/>
          <w:color w:val="000000"/>
          <w:sz w:val="28"/>
          <w:szCs w:val="28"/>
        </w:rPr>
        <w:t>без духовности – нет личности, без личности нет народа,</w:t>
      </w:r>
    </w:p>
    <w:p w:rsidR="005455B8" w:rsidRDefault="005455B8" w:rsidP="005455B8">
      <w:pPr>
        <w:pStyle w:val="c4"/>
        <w:shd w:val="clear" w:color="auto" w:fill="FFFFFF"/>
        <w:spacing w:before="0" w:beforeAutospacing="0" w:after="0" w:afterAutospacing="0"/>
        <w:ind w:firstLine="71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i/>
          <w:iCs/>
          <w:color w:val="000000"/>
          <w:sz w:val="28"/>
          <w:szCs w:val="28"/>
        </w:rPr>
        <w:t>как исторической личности.</w:t>
      </w:r>
    </w:p>
    <w:p w:rsidR="005455B8" w:rsidRDefault="005455B8" w:rsidP="005455B8">
      <w:pPr>
        <w:pStyle w:val="c4"/>
        <w:shd w:val="clear" w:color="auto" w:fill="FFFFFF"/>
        <w:spacing w:before="0" w:beforeAutospacing="0" w:after="0" w:afterAutospacing="0"/>
        <w:ind w:firstLine="71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i/>
          <w:iCs/>
          <w:color w:val="000000"/>
          <w:sz w:val="28"/>
          <w:szCs w:val="28"/>
        </w:rPr>
        <w:t>Г.Н. Волков</w:t>
      </w:r>
    </w:p>
    <w:p w:rsidR="002A7983" w:rsidRPr="001E5E5E" w:rsidRDefault="002A7983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C4DC4" w:rsidRDefault="005455B8" w:rsidP="001E5E5E">
      <w:pPr>
        <w:spacing w:after="0" w:line="240" w:lineRule="auto"/>
        <w:ind w:firstLine="709"/>
        <w:jc w:val="both"/>
        <w:rPr>
          <w:color w:val="000000"/>
          <w:sz w:val="19"/>
          <w:szCs w:val="19"/>
          <w:shd w:val="clear" w:color="auto" w:fill="FFFFFF"/>
        </w:rPr>
      </w:pPr>
      <w:r>
        <w:rPr>
          <w:color w:val="000000"/>
          <w:sz w:val="19"/>
          <w:szCs w:val="19"/>
          <w:shd w:val="clear" w:color="auto" w:fill="FFFFFF"/>
        </w:rPr>
        <w:t xml:space="preserve"> </w:t>
      </w:r>
      <w:r w:rsidRPr="005455B8">
        <w:rPr>
          <w:rFonts w:ascii="Times New Roman" w:eastAsia="Calibri" w:hAnsi="Times New Roman" w:cs="Times New Roman"/>
          <w:sz w:val="28"/>
          <w:szCs w:val="28"/>
        </w:rPr>
        <w:t xml:space="preserve">Возрождение национальной культуры, восстановления утраченных ценностей, исторической памяти народа, воспитания у подрастающего поколения высоких духовных качеств, чувства своей причастности к родному народу, формирования устойчивого интереса к его истории и культуре, материальным и духовным ценностям- одно из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важнейших </w:t>
      </w:r>
      <w:r w:rsidRPr="005455B8">
        <w:rPr>
          <w:rFonts w:ascii="Times New Roman" w:eastAsia="Calibri" w:hAnsi="Times New Roman" w:cs="Times New Roman"/>
          <w:sz w:val="28"/>
          <w:szCs w:val="28"/>
        </w:rPr>
        <w:t xml:space="preserve">требований к личностным результатам современных школьников, обозначенных </w:t>
      </w:r>
      <w:r w:rsidR="009C4DC4">
        <w:rPr>
          <w:rFonts w:ascii="Times New Roman" w:eastAsia="Calibri" w:hAnsi="Times New Roman" w:cs="Times New Roman"/>
          <w:sz w:val="28"/>
          <w:szCs w:val="28"/>
        </w:rPr>
        <w:t>в федеральном государственном стандарте  начального, общего и среднего образования.</w:t>
      </w:r>
      <w:r w:rsidRPr="00545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4DC4">
        <w:rPr>
          <w:rFonts w:ascii="Times New Roman" w:eastAsia="Calibri" w:hAnsi="Times New Roman" w:cs="Times New Roman"/>
          <w:sz w:val="28"/>
          <w:szCs w:val="28"/>
        </w:rPr>
        <w:t>Важность э</w:t>
      </w:r>
      <w:r w:rsidRPr="009C4DC4">
        <w:rPr>
          <w:rFonts w:ascii="Times New Roman" w:eastAsia="Calibri" w:hAnsi="Times New Roman" w:cs="Times New Roman"/>
          <w:sz w:val="28"/>
          <w:szCs w:val="28"/>
        </w:rPr>
        <w:t>тнокультурно</w:t>
      </w:r>
      <w:r w:rsidR="009C4DC4">
        <w:rPr>
          <w:rFonts w:ascii="Times New Roman" w:eastAsia="Calibri" w:hAnsi="Times New Roman" w:cs="Times New Roman"/>
          <w:sz w:val="28"/>
          <w:szCs w:val="28"/>
        </w:rPr>
        <w:t>го</w:t>
      </w:r>
      <w:r w:rsidRPr="009C4DC4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9C4DC4">
        <w:rPr>
          <w:rFonts w:ascii="Times New Roman" w:eastAsia="Calibri" w:hAnsi="Times New Roman" w:cs="Times New Roman"/>
          <w:sz w:val="28"/>
          <w:szCs w:val="28"/>
        </w:rPr>
        <w:t>я сложно переоценить.</w:t>
      </w:r>
      <w:r w:rsidR="009C4DC4" w:rsidRPr="009C4DC4">
        <w:rPr>
          <w:color w:val="000000"/>
          <w:sz w:val="19"/>
          <w:szCs w:val="19"/>
          <w:shd w:val="clear" w:color="auto" w:fill="FFFFFF"/>
        </w:rPr>
        <w:t xml:space="preserve"> </w:t>
      </w:r>
    </w:p>
    <w:p w:rsidR="009C4DC4" w:rsidRDefault="009C4DC4" w:rsidP="009C4DC4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Концепция этнокультурного образования в РФ основана на «Национальной доктрине образования в РФ», в которой обозначен приоритет образования в государственной политике, определены стратегия и направления развития системы образования в России на период до 2025 года. Данная концепция призвана обеспечить конституционные права и свободы граждан России в области сохранения и развития национально-культурного наследия каждого народа нашей страны.</w:t>
      </w:r>
    </w:p>
    <w:p w:rsidR="009C4DC4" w:rsidRDefault="009C4DC4" w:rsidP="009C4DC4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Реализация Концепции направлена на преодоление духовно-нравственного кризиса современного российского общества; патриотическое воспитание граждан России на основе лучших традиций нашей многонациональной культуры; возрождение и развитие самобытных национально-культурных традиций народов России в едином федеральном культурном и образовательном пространстве.</w:t>
      </w:r>
    </w:p>
    <w:p w:rsidR="00B602EF" w:rsidRPr="001E5E5E" w:rsidRDefault="009C4DC4" w:rsidP="009C4D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209C" w:rsidRPr="001E5E5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государственной образовательной политикой </w:t>
      </w:r>
      <w:r w:rsidR="006F04EF" w:rsidRPr="001E5E5E">
        <w:rPr>
          <w:rFonts w:ascii="Times New Roman" w:eastAsia="Calibri" w:hAnsi="Times New Roman" w:cs="Times New Roman"/>
          <w:sz w:val="28"/>
          <w:szCs w:val="28"/>
        </w:rPr>
        <w:t xml:space="preserve">(Законом Российской Федерации от 25 октября 1991 года № 1807-1 «О языках народов Российской Федерации») </w:t>
      </w:r>
      <w:r w:rsidR="0034209C" w:rsidRPr="001E5E5E">
        <w:rPr>
          <w:rFonts w:ascii="Times New Roman" w:eastAsia="Calibri" w:hAnsi="Times New Roman" w:cs="Times New Roman"/>
          <w:sz w:val="28"/>
          <w:szCs w:val="28"/>
        </w:rPr>
        <w:t xml:space="preserve">приоритетным направлением в развитии образования Югры </w:t>
      </w:r>
      <w:r w:rsidR="006F04EF" w:rsidRPr="001E5E5E">
        <w:rPr>
          <w:rFonts w:ascii="Times New Roman" w:eastAsia="Calibri" w:hAnsi="Times New Roman" w:cs="Times New Roman"/>
          <w:sz w:val="28"/>
          <w:szCs w:val="28"/>
        </w:rPr>
        <w:t xml:space="preserve"> выработана Концепция</w:t>
      </w:r>
      <w:r w:rsidR="0034209C" w:rsidRPr="001E5E5E">
        <w:rPr>
          <w:rFonts w:ascii="Times New Roman" w:eastAsia="Calibri" w:hAnsi="Times New Roman" w:cs="Times New Roman"/>
          <w:sz w:val="28"/>
          <w:szCs w:val="28"/>
        </w:rPr>
        <w:t xml:space="preserve"> по обучению родным языкам, литературе и культуре коренных малочисленных народов Севера, проживающих в Ханты-Мансийском автономном округе – Югре</w:t>
      </w:r>
      <w:r w:rsidR="006F04EF" w:rsidRPr="001E5E5E">
        <w:rPr>
          <w:rFonts w:ascii="Times New Roman" w:eastAsia="Calibri" w:hAnsi="Times New Roman" w:cs="Times New Roman"/>
          <w:sz w:val="28"/>
          <w:szCs w:val="28"/>
        </w:rPr>
        <w:t xml:space="preserve"> (Р</w:t>
      </w:r>
      <w:r w:rsidR="0034209C" w:rsidRPr="001E5E5E">
        <w:rPr>
          <w:rFonts w:ascii="Times New Roman" w:eastAsia="Calibri" w:hAnsi="Times New Roman" w:cs="Times New Roman"/>
          <w:sz w:val="28"/>
          <w:szCs w:val="28"/>
        </w:rPr>
        <w:t>аспоряжени</w:t>
      </w:r>
      <w:r w:rsidR="006F04EF" w:rsidRPr="001E5E5E">
        <w:rPr>
          <w:rFonts w:ascii="Times New Roman" w:eastAsia="Calibri" w:hAnsi="Times New Roman" w:cs="Times New Roman"/>
          <w:sz w:val="28"/>
          <w:szCs w:val="28"/>
        </w:rPr>
        <w:t>е</w:t>
      </w:r>
      <w:r w:rsidR="0034209C" w:rsidRPr="001E5E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209C" w:rsidRPr="001E5E5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ПравительстваХанты-Мансийского </w:t>
      </w:r>
      <w:r w:rsidR="006F04EF" w:rsidRPr="001E5E5E">
        <w:rPr>
          <w:rFonts w:ascii="Times New Roman" w:eastAsia="Calibri" w:hAnsi="Times New Roman" w:cs="Times New Roman"/>
          <w:sz w:val="28"/>
          <w:szCs w:val="28"/>
        </w:rPr>
        <w:t>а</w:t>
      </w:r>
      <w:r w:rsidR="0034209C" w:rsidRPr="001E5E5E">
        <w:rPr>
          <w:rFonts w:ascii="Times New Roman" w:eastAsia="Calibri" w:hAnsi="Times New Roman" w:cs="Times New Roman"/>
          <w:sz w:val="28"/>
          <w:szCs w:val="28"/>
        </w:rPr>
        <w:t>втономного округа – Югры от 7 августа 2015 года № 451-рп</w:t>
      </w:r>
      <w:r w:rsidR="006F04EF" w:rsidRPr="001E5E5E">
        <w:rPr>
          <w:rFonts w:ascii="Times New Roman" w:eastAsia="Calibri" w:hAnsi="Times New Roman" w:cs="Times New Roman"/>
          <w:sz w:val="28"/>
          <w:szCs w:val="28"/>
        </w:rPr>
        <w:t>) (Далее - Концепция).</w:t>
      </w:r>
      <w:r w:rsidR="002A7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04EF" w:rsidRPr="001E5E5E">
        <w:rPr>
          <w:rFonts w:ascii="Times New Roman" w:eastAsia="Calibri" w:hAnsi="Times New Roman" w:cs="Times New Roman"/>
          <w:sz w:val="28"/>
          <w:szCs w:val="28"/>
        </w:rPr>
        <w:t>В соответствии с Концепцией приоритетным направлением в развитии образования Югры является удовлетворение этнокультурных и языковых образовательных потребностей коренных малочисленных народов Севера, проживающих вХанты-Мансийском автономном округе – Югре.</w:t>
      </w:r>
    </w:p>
    <w:p w:rsidR="00B602EF" w:rsidRPr="001E5E5E" w:rsidRDefault="006F04EF" w:rsidP="001E5E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E5E">
        <w:rPr>
          <w:rFonts w:ascii="Times New Roman" w:eastAsia="Calibri" w:hAnsi="Times New Roman" w:cs="Times New Roman"/>
          <w:sz w:val="28"/>
          <w:szCs w:val="28"/>
        </w:rPr>
        <w:t>Согласно Концепции  выявлен</w:t>
      </w:r>
      <w:r w:rsidR="00FB41A8" w:rsidRPr="001E5E5E">
        <w:rPr>
          <w:rFonts w:ascii="Times New Roman" w:eastAsia="Calibri" w:hAnsi="Times New Roman" w:cs="Times New Roman"/>
          <w:sz w:val="28"/>
          <w:szCs w:val="28"/>
        </w:rPr>
        <w:t>а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   одн</w:t>
      </w:r>
      <w:r w:rsidR="00FB41A8" w:rsidRPr="001E5E5E">
        <w:rPr>
          <w:rFonts w:ascii="Times New Roman" w:eastAsia="Calibri" w:hAnsi="Times New Roman" w:cs="Times New Roman"/>
          <w:sz w:val="28"/>
          <w:szCs w:val="28"/>
        </w:rPr>
        <w:t>а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 из основных проблем </w:t>
      </w:r>
      <w:r w:rsidR="00FB41A8" w:rsidRPr="001E5E5E">
        <w:rPr>
          <w:rFonts w:ascii="Times New Roman" w:eastAsia="Calibri" w:hAnsi="Times New Roman" w:cs="Times New Roman"/>
          <w:sz w:val="28"/>
          <w:szCs w:val="28"/>
        </w:rPr>
        <w:t>в современном образовании-</w:t>
      </w:r>
      <w:r w:rsidRPr="001E5E5E">
        <w:rPr>
          <w:rFonts w:ascii="Times New Roman" w:eastAsia="Calibri" w:hAnsi="Times New Roman" w:cs="Times New Roman"/>
          <w:sz w:val="28"/>
          <w:szCs w:val="28"/>
        </w:rPr>
        <w:t> сокращение этнической составляющей в соде</w:t>
      </w:r>
      <w:r w:rsidR="00FB41A8" w:rsidRPr="001E5E5E">
        <w:rPr>
          <w:rFonts w:ascii="Times New Roman" w:eastAsia="Calibri" w:hAnsi="Times New Roman" w:cs="Times New Roman"/>
          <w:sz w:val="28"/>
          <w:szCs w:val="28"/>
        </w:rPr>
        <w:t>ржании образовательных программ.</w:t>
      </w:r>
      <w:r w:rsidR="00D637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41A8" w:rsidRPr="001E5E5E">
        <w:rPr>
          <w:rFonts w:ascii="Times New Roman" w:hAnsi="Times New Roman" w:cs="Times New Roman"/>
          <w:color w:val="000000"/>
          <w:sz w:val="28"/>
          <w:szCs w:val="28"/>
        </w:rPr>
        <w:t xml:space="preserve">В рамках учебных планов учреждений реализуются предметы, отражающие этнокультурную специфику региона (родной язык, родная литература, культура народов ханты и манси), и предметы, интегрирующие этнокультурную составляющую (литература, технология, изобразительное искусство, физическая культура), интегрированные курсы МХК, а также курсы декоративно-прикладного искусства, охотоведения и оленеводства, народных промыслов. </w:t>
      </w:r>
    </w:p>
    <w:p w:rsidR="00B602EF" w:rsidRPr="001E5E5E" w:rsidRDefault="00FB41A8" w:rsidP="009C4DC4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r w:rsidRPr="001E5E5E">
        <w:rPr>
          <w:sz w:val="28"/>
          <w:szCs w:val="28"/>
        </w:rPr>
        <w:t>В условиях современной социолингвистической ситуации, отсутствия языковой среды, учителя находятся в активном поиске методов и способов преподавания</w:t>
      </w:r>
      <w:r w:rsidR="005455B8">
        <w:rPr>
          <w:sz w:val="28"/>
          <w:szCs w:val="28"/>
        </w:rPr>
        <w:t xml:space="preserve"> этнокультурного компонента</w:t>
      </w:r>
      <w:r w:rsidRPr="001E5E5E">
        <w:rPr>
          <w:sz w:val="28"/>
          <w:szCs w:val="28"/>
        </w:rPr>
        <w:t>, применяя в своей практической деятельности как широко известные методик</w:t>
      </w:r>
      <w:r w:rsidR="005455B8">
        <w:rPr>
          <w:sz w:val="28"/>
          <w:szCs w:val="28"/>
        </w:rPr>
        <w:t>и</w:t>
      </w:r>
      <w:r w:rsidR="009C4DC4" w:rsidRPr="009C4DC4">
        <w:rPr>
          <w:rStyle w:val="c1"/>
          <w:color w:val="000000"/>
          <w:sz w:val="28"/>
          <w:szCs w:val="28"/>
        </w:rPr>
        <w:t xml:space="preserve"> </w:t>
      </w:r>
      <w:r w:rsidR="009C4DC4">
        <w:rPr>
          <w:rStyle w:val="c1"/>
          <w:color w:val="000000"/>
          <w:sz w:val="28"/>
          <w:szCs w:val="28"/>
        </w:rPr>
        <w:t xml:space="preserve"> (труды выдающихся педагогов: П. П. Блонского, В. И. Водовозова, К. Д. Ушинского, П. Ф. Каптерева, С. Т. Шацкого и др.), </w:t>
      </w:r>
      <w:r w:rsidR="005455B8">
        <w:rPr>
          <w:sz w:val="28"/>
          <w:szCs w:val="28"/>
        </w:rPr>
        <w:t xml:space="preserve"> так и оригинальные авторские.</w:t>
      </w:r>
    </w:p>
    <w:p w:rsidR="009C4DC4" w:rsidRDefault="00FB41A8" w:rsidP="001E5E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E5E">
        <w:rPr>
          <w:rFonts w:ascii="Times New Roman" w:eastAsia="Calibri" w:hAnsi="Times New Roman" w:cs="Times New Roman"/>
          <w:sz w:val="28"/>
          <w:szCs w:val="28"/>
        </w:rPr>
        <w:t>Методическая разработка урока «Сценарий проведения урока литературы (внеклассное чтение)  в 5  классе по теме    «Югра литературная» (интерактивное путешествие)» призвана  помочь учителям в реализации этнокультурной составляющей в реализации  содержания образования</w:t>
      </w:r>
      <w:r w:rsidR="005455B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F04EF" w:rsidRDefault="00B602EF" w:rsidP="001E5E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E5E">
        <w:rPr>
          <w:rFonts w:ascii="Times New Roman" w:eastAsia="Calibri" w:hAnsi="Times New Roman" w:cs="Times New Roman"/>
          <w:sz w:val="28"/>
          <w:szCs w:val="28"/>
        </w:rPr>
        <w:t>Использование информационно-коммуникативной технологии при проведении урока – еще  одно треб</w:t>
      </w:r>
      <w:r w:rsidR="009C4DC4">
        <w:rPr>
          <w:rFonts w:ascii="Times New Roman" w:eastAsia="Calibri" w:hAnsi="Times New Roman" w:cs="Times New Roman"/>
          <w:sz w:val="28"/>
          <w:szCs w:val="28"/>
        </w:rPr>
        <w:t xml:space="preserve">ование современного образования </w:t>
      </w:r>
      <w:r w:rsidR="009C4DC4" w:rsidRPr="001E5E5E">
        <w:rPr>
          <w:rFonts w:ascii="Times New Roman" w:eastAsia="Calibri" w:hAnsi="Times New Roman" w:cs="Times New Roman"/>
          <w:sz w:val="28"/>
          <w:szCs w:val="28"/>
        </w:rPr>
        <w:t>–</w:t>
      </w:r>
      <w:r w:rsidR="009C4DC4">
        <w:rPr>
          <w:rFonts w:ascii="Times New Roman" w:eastAsia="Calibri" w:hAnsi="Times New Roman" w:cs="Times New Roman"/>
          <w:sz w:val="28"/>
          <w:szCs w:val="28"/>
        </w:rPr>
        <w:t xml:space="preserve"> нацелено на  активизацию познавательного интереса школьников и повышение мотивации к изучаемому материалу, также способствует расширению </w:t>
      </w:r>
      <w:r w:rsidR="009C4DC4" w:rsidRPr="00F12F48">
        <w:rPr>
          <w:rFonts w:ascii="Times New Roman" w:eastAsia="Calibri" w:hAnsi="Times New Roman" w:cs="Times New Roman"/>
          <w:sz w:val="28"/>
          <w:szCs w:val="28"/>
        </w:rPr>
        <w:t>информационного  образовательного поля.</w:t>
      </w:r>
    </w:p>
    <w:p w:rsidR="009C4DC4" w:rsidRDefault="009C4DC4" w:rsidP="001E5E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Данная методическая разработка</w:t>
      </w:r>
      <w:r w:rsidRPr="009C4D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591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применима на уроках внеклассного чтения по литературе, на занятиях внеурочной деятельности по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направлению </w:t>
      </w:r>
      <w:r w:rsidRPr="00591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духовно-нравственно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</w:t>
      </w:r>
      <w:r w:rsidRPr="00591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воспитан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ия </w:t>
      </w:r>
      <w:r w:rsidRPr="00591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школьников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5-6 класса.</w:t>
      </w:r>
    </w:p>
    <w:p w:rsidR="00F7276A" w:rsidRDefault="00F7276A" w:rsidP="001E5E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12F4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Межпредметные связи: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литература, география,</w:t>
      </w:r>
      <w:r w:rsidR="00F12F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история</w:t>
      </w:r>
      <w:r w:rsidR="00F12F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музыка</w:t>
      </w:r>
      <w:r w:rsidR="00AB7A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12F48" w:rsidRPr="001E5E5E" w:rsidRDefault="00F12F48" w:rsidP="00F12F48">
      <w:pPr>
        <w:spacing w:line="240" w:lineRule="auto"/>
        <w:ind w:firstLine="709"/>
        <w:jc w:val="both"/>
        <w:rPr>
          <w:rFonts w:eastAsia="Calibri"/>
          <w:color w:val="FF0000"/>
          <w:sz w:val="28"/>
          <w:szCs w:val="28"/>
          <w:shd w:val="clear" w:color="auto" w:fill="FFFFFF"/>
        </w:rPr>
      </w:pPr>
      <w:r w:rsidRPr="00F12F48">
        <w:rPr>
          <w:rFonts w:ascii="Times New Roman" w:eastAsia="Calibri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5E5E">
        <w:rPr>
          <w:rFonts w:ascii="Times New Roman" w:eastAsia="Calibri" w:hAnsi="Times New Roman" w:cs="Times New Roman"/>
          <w:sz w:val="28"/>
          <w:szCs w:val="28"/>
        </w:rPr>
        <w:t>Ханты-Манси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йский автономный округ – Югра, 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 коренны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 малочисленны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 народ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1E5E5E">
        <w:rPr>
          <w:rFonts w:ascii="Times New Roman" w:eastAsia="Calibri" w:hAnsi="Times New Roman" w:cs="Times New Roman"/>
          <w:sz w:val="28"/>
          <w:szCs w:val="28"/>
        </w:rPr>
        <w:t xml:space="preserve"> Севера: ханты, манси, ненц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1E5E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2F48" w:rsidRPr="001E5E5E" w:rsidRDefault="00F12F48" w:rsidP="001E5E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2F48" w:rsidRDefault="00F12F48" w:rsidP="00F12F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292" w:rsidRDefault="007F0292" w:rsidP="00F12F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292" w:rsidRDefault="007F0292" w:rsidP="00F12F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1F" w:rsidRDefault="00F12F48" w:rsidP="00F12F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F12F48" w:rsidRDefault="00F12F48" w:rsidP="00D343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02EF" w:rsidRPr="001E5E5E" w:rsidRDefault="00F12F48" w:rsidP="001E5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Интерактивное путешествие </w:t>
      </w:r>
      <w:r w:rsidR="00B602EF"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«Югра литературная» (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сценарий мероприятия)</w:t>
      </w:r>
    </w:p>
    <w:p w:rsidR="00F12F48" w:rsidRDefault="00F12F48" w:rsidP="001E5E5E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2DC4" w:rsidRDefault="00D82DC4" w:rsidP="001E5E5E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проведении мероприятия предусмотрено обязательное использование интерактивной презентации.</w:t>
      </w:r>
    </w:p>
    <w:p w:rsidR="001022F2" w:rsidRPr="007F0292" w:rsidRDefault="00DA24CE" w:rsidP="001E5E5E">
      <w:pPr>
        <w:spacing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i/>
          <w:color w:val="1F497D" w:themeColor="text2"/>
          <w:kern w:val="24"/>
          <w:sz w:val="28"/>
          <w:szCs w:val="28"/>
          <w:u w:val="single"/>
        </w:rPr>
      </w:pPr>
      <w:r w:rsidRPr="001E5E5E">
        <w:rPr>
          <w:rFonts w:ascii="Times New Roman" w:hAnsi="Times New Roman" w:cs="Times New Roman"/>
          <w:b/>
          <w:sz w:val="28"/>
          <w:szCs w:val="28"/>
        </w:rPr>
        <w:t>Цели  урока</w:t>
      </w:r>
      <w:r w:rsidR="00D82D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2DC4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(слайд </w:t>
      </w:r>
      <w:r w:rsidR="007F0292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2</w:t>
      </w:r>
      <w:r w:rsidR="00D82DC4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)</w:t>
      </w:r>
      <w:r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:</w:t>
      </w:r>
    </w:p>
    <w:p w:rsidR="00DA24CE" w:rsidRPr="001E5E5E" w:rsidRDefault="00DA24CE" w:rsidP="001E5E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E5E">
        <w:rPr>
          <w:rFonts w:ascii="Times New Roman" w:hAnsi="Times New Roman" w:cs="Times New Roman"/>
          <w:bCs/>
          <w:i/>
          <w:sz w:val="28"/>
          <w:szCs w:val="28"/>
          <w:u w:val="single"/>
        </w:rPr>
        <w:t>образовательная</w:t>
      </w:r>
      <w:r w:rsidRPr="001E5E5E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7F029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7F4B54">
        <w:rPr>
          <w:rFonts w:ascii="Times New Roman" w:hAnsi="Times New Roman" w:cs="Times New Roman"/>
          <w:bCs/>
          <w:sz w:val="28"/>
          <w:szCs w:val="28"/>
        </w:rPr>
        <w:t xml:space="preserve"> ознакомление</w:t>
      </w:r>
      <w:r w:rsidRPr="001E5E5E">
        <w:rPr>
          <w:rFonts w:ascii="Times New Roman" w:hAnsi="Times New Roman" w:cs="Times New Roman"/>
          <w:bCs/>
          <w:sz w:val="28"/>
          <w:szCs w:val="28"/>
        </w:rPr>
        <w:t xml:space="preserve"> обучающихся с писателями и поэтами ХМАО- Югры; на основе</w:t>
      </w:r>
      <w:r w:rsidR="006E64F4" w:rsidRPr="001E5E5E">
        <w:rPr>
          <w:rFonts w:ascii="Times New Roman" w:hAnsi="Times New Roman" w:cs="Times New Roman"/>
          <w:bCs/>
          <w:sz w:val="28"/>
          <w:szCs w:val="28"/>
        </w:rPr>
        <w:t xml:space="preserve"> идейно-художественного </w:t>
      </w:r>
      <w:r w:rsidRPr="001E5E5E">
        <w:rPr>
          <w:rFonts w:ascii="Times New Roman" w:hAnsi="Times New Roman" w:cs="Times New Roman"/>
          <w:bCs/>
          <w:sz w:val="28"/>
          <w:szCs w:val="28"/>
        </w:rPr>
        <w:t xml:space="preserve"> анализа отдельных произведений Ю. Шесталова,  Е.Айпина , В. Волдина о   нашем  крае  выявить их   мировоззренческую  позицию (бережное отношение к природе,  быту, культуре </w:t>
      </w:r>
      <w:r w:rsidR="006E64F4" w:rsidRPr="001E5E5E">
        <w:rPr>
          <w:rFonts w:ascii="Times New Roman" w:hAnsi="Times New Roman" w:cs="Times New Roman"/>
          <w:bCs/>
          <w:sz w:val="28"/>
          <w:szCs w:val="28"/>
        </w:rPr>
        <w:t xml:space="preserve">коренных </w:t>
      </w:r>
      <w:r w:rsidRPr="001E5E5E">
        <w:rPr>
          <w:rFonts w:ascii="Times New Roman" w:hAnsi="Times New Roman" w:cs="Times New Roman"/>
          <w:bCs/>
          <w:sz w:val="28"/>
          <w:szCs w:val="28"/>
        </w:rPr>
        <w:t>малочисленных народов Севера);</w:t>
      </w:r>
    </w:p>
    <w:p w:rsidR="00DA24CE" w:rsidRPr="001E5E5E" w:rsidRDefault="00DA24CE" w:rsidP="001E5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bCs/>
          <w:i/>
          <w:sz w:val="28"/>
          <w:szCs w:val="28"/>
        </w:rPr>
        <w:t>р</w:t>
      </w:r>
      <w:r w:rsidR="002A0DE5" w:rsidRPr="001E5E5E">
        <w:rPr>
          <w:rFonts w:ascii="Times New Roman" w:hAnsi="Times New Roman" w:cs="Times New Roman"/>
          <w:bCs/>
          <w:i/>
          <w:sz w:val="28"/>
          <w:szCs w:val="28"/>
          <w:u w:val="single"/>
        </w:rPr>
        <w:t>азвивающая:</w:t>
      </w:r>
      <w:r w:rsidRPr="001E5E5E">
        <w:rPr>
          <w:rFonts w:ascii="Times New Roman" w:hAnsi="Times New Roman" w:cs="Times New Roman"/>
          <w:bCs/>
          <w:sz w:val="28"/>
          <w:szCs w:val="28"/>
        </w:rPr>
        <w:t xml:space="preserve"> развивать  навыки самостоятельного формулирования познавательной цели,  поиска и выделения  необходимой информации; навыки аналитического чтения; выразительного чтения; работы в парах; развития связной речи(устной и письменной);</w:t>
      </w:r>
    </w:p>
    <w:p w:rsidR="006E64F4" w:rsidRPr="001E5E5E" w:rsidRDefault="002A0DE5" w:rsidP="001E5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bCs/>
          <w:i/>
          <w:sz w:val="28"/>
          <w:szCs w:val="28"/>
          <w:u w:val="single"/>
        </w:rPr>
        <w:t>воспитательная:</w:t>
      </w:r>
      <w:r w:rsidR="00DA24CE" w:rsidRPr="001E5E5E">
        <w:rPr>
          <w:rFonts w:ascii="Times New Roman" w:hAnsi="Times New Roman" w:cs="Times New Roman"/>
          <w:bCs/>
          <w:sz w:val="28"/>
          <w:szCs w:val="28"/>
        </w:rPr>
        <w:t xml:space="preserve"> формировать сознательное отношение к природным богатствам земли на примере бережного отношения коренных народов к своей природе; уважительное отношение к традициям, культуре коренных</w:t>
      </w:r>
      <w:r w:rsidR="006E64F4" w:rsidRPr="001E5E5E">
        <w:rPr>
          <w:rFonts w:ascii="Times New Roman" w:hAnsi="Times New Roman" w:cs="Times New Roman"/>
          <w:bCs/>
          <w:sz w:val="28"/>
          <w:szCs w:val="28"/>
        </w:rPr>
        <w:t xml:space="preserve"> малочисленных </w:t>
      </w:r>
      <w:r w:rsidR="00DA24CE" w:rsidRPr="001E5E5E">
        <w:rPr>
          <w:rFonts w:ascii="Times New Roman" w:hAnsi="Times New Roman" w:cs="Times New Roman"/>
          <w:bCs/>
          <w:sz w:val="28"/>
          <w:szCs w:val="28"/>
        </w:rPr>
        <w:t xml:space="preserve"> народов Севера. </w:t>
      </w:r>
    </w:p>
    <w:p w:rsidR="00F12F48" w:rsidRDefault="00F12F48" w:rsidP="001E5E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E64F4" w:rsidRDefault="007F0292" w:rsidP="001E5E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6E64F4" w:rsidRPr="001E5E5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Задачи урока</w:t>
      </w:r>
      <w:r w:rsidR="00D82D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D82DC4">
        <w:rPr>
          <w:rFonts w:ascii="Times New Roman" w:hAnsi="Times New Roman" w:cs="Times New Roman"/>
          <w:b/>
          <w:sz w:val="28"/>
          <w:szCs w:val="28"/>
        </w:rPr>
        <w:t>(</w:t>
      </w:r>
      <w:r w:rsidR="00D82DC4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слайд </w:t>
      </w:r>
      <w:r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3</w:t>
      </w:r>
      <w:r w:rsidR="00D82DC4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)</w:t>
      </w:r>
      <w:r w:rsidR="006E64F4" w:rsidRPr="001E5E5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F0292" w:rsidRPr="001E5E5E" w:rsidRDefault="007F0292" w:rsidP="001E5E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B61E7" w:rsidRPr="001E5E5E" w:rsidRDefault="008B61E7" w:rsidP="001E5E5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E5E">
        <w:rPr>
          <w:rFonts w:ascii="Times New Roman" w:hAnsi="Times New Roman" w:cs="Times New Roman"/>
          <w:bCs/>
          <w:sz w:val="28"/>
          <w:szCs w:val="28"/>
        </w:rPr>
        <w:t>произвести идейно-художественный анализ   стихотворения Ю. Шесталова « И тундра. И тайга»;</w:t>
      </w:r>
    </w:p>
    <w:p w:rsidR="008B61E7" w:rsidRPr="001E5E5E" w:rsidRDefault="008B61E7" w:rsidP="001E5E5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E5E">
        <w:rPr>
          <w:rFonts w:ascii="Times New Roman" w:hAnsi="Times New Roman" w:cs="Times New Roman"/>
          <w:bCs/>
          <w:sz w:val="28"/>
          <w:szCs w:val="28"/>
        </w:rPr>
        <w:t>произвести идейно-художественный анализ  отрывка из книги «У гаснущего очага» Еремея  Айпина;</w:t>
      </w:r>
    </w:p>
    <w:p w:rsidR="008B61E7" w:rsidRPr="001E5E5E" w:rsidRDefault="008B61E7" w:rsidP="001E5E5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E5E">
        <w:rPr>
          <w:rFonts w:ascii="Times New Roman" w:hAnsi="Times New Roman" w:cs="Times New Roman"/>
          <w:bCs/>
          <w:sz w:val="28"/>
          <w:szCs w:val="28"/>
        </w:rPr>
        <w:t>произвести идейно-художественный анализ   стихотворения Владимира Волдина « Сосновый бор».</w:t>
      </w:r>
    </w:p>
    <w:p w:rsidR="006E64F4" w:rsidRPr="001E5E5E" w:rsidRDefault="006E64F4" w:rsidP="001E5E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b/>
          <w:sz w:val="28"/>
          <w:szCs w:val="28"/>
        </w:rPr>
        <w:t xml:space="preserve">Форма организации работы </w:t>
      </w:r>
      <w:r w:rsidR="001022F2" w:rsidRPr="001E5E5E">
        <w:rPr>
          <w:rFonts w:ascii="Times New Roman" w:hAnsi="Times New Roman" w:cs="Times New Roman"/>
          <w:b/>
          <w:sz w:val="28"/>
          <w:szCs w:val="28"/>
        </w:rPr>
        <w:t>обу</w:t>
      </w:r>
      <w:r w:rsidRPr="001E5E5E">
        <w:rPr>
          <w:rFonts w:ascii="Times New Roman" w:hAnsi="Times New Roman" w:cs="Times New Roman"/>
          <w:b/>
          <w:sz w:val="28"/>
          <w:szCs w:val="28"/>
        </w:rPr>
        <w:t>ча</w:t>
      </w:r>
      <w:r w:rsidR="001022F2" w:rsidRPr="001E5E5E">
        <w:rPr>
          <w:rFonts w:ascii="Times New Roman" w:hAnsi="Times New Roman" w:cs="Times New Roman"/>
          <w:b/>
          <w:sz w:val="28"/>
          <w:szCs w:val="28"/>
        </w:rPr>
        <w:t>ю</w:t>
      </w:r>
      <w:r w:rsidRPr="001E5E5E">
        <w:rPr>
          <w:rFonts w:ascii="Times New Roman" w:hAnsi="Times New Roman" w:cs="Times New Roman"/>
          <w:b/>
          <w:sz w:val="28"/>
          <w:szCs w:val="28"/>
        </w:rPr>
        <w:t>щихся на уроке</w:t>
      </w:r>
      <w:r w:rsidR="007F02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292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(слай</w:t>
      </w:r>
      <w:r w:rsid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д 4</w:t>
      </w:r>
      <w:r w:rsidR="007F0292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)</w:t>
      </w:r>
      <w:r w:rsidRPr="001E5E5E">
        <w:rPr>
          <w:rFonts w:ascii="Times New Roman" w:hAnsi="Times New Roman" w:cs="Times New Roman"/>
          <w:b/>
          <w:sz w:val="28"/>
          <w:szCs w:val="28"/>
        </w:rPr>
        <w:t>:</w:t>
      </w:r>
      <w:r w:rsidRPr="001E5E5E">
        <w:rPr>
          <w:rFonts w:ascii="Times New Roman" w:hAnsi="Times New Roman" w:cs="Times New Roman"/>
          <w:sz w:val="28"/>
          <w:szCs w:val="28"/>
        </w:rPr>
        <w:t xml:space="preserve">  работа в парах, коллективная работа, </w:t>
      </w:r>
      <w:r w:rsidR="003E19A1" w:rsidRPr="001E5E5E">
        <w:rPr>
          <w:rFonts w:ascii="Times New Roman" w:hAnsi="Times New Roman" w:cs="Times New Roman"/>
          <w:sz w:val="28"/>
          <w:szCs w:val="28"/>
        </w:rPr>
        <w:t xml:space="preserve">самостоятельная работа, </w:t>
      </w:r>
      <w:r w:rsidRPr="001E5E5E">
        <w:rPr>
          <w:rFonts w:ascii="Times New Roman" w:hAnsi="Times New Roman" w:cs="Times New Roman"/>
          <w:sz w:val="28"/>
          <w:szCs w:val="28"/>
        </w:rPr>
        <w:t>индивидуальная  работа.</w:t>
      </w:r>
    </w:p>
    <w:p w:rsidR="002D5D7C" w:rsidRPr="001E5E5E" w:rsidRDefault="006E64F4" w:rsidP="001E5E5E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Оборудование:</w:t>
      </w:r>
      <w:r w:rsidR="009A6841"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интерактивное оборудование</w:t>
      </w:r>
      <w:r w:rsidR="007F02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F0292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(слайд </w:t>
      </w:r>
      <w:r w:rsid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5</w:t>
      </w:r>
      <w:r w:rsidR="007F0292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):</w:t>
      </w:r>
      <w:r w:rsidR="009A6841"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336E95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проектор, интерактивная 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доска</w:t>
      </w:r>
      <w:r w:rsidR="009A684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, интерактивная карта «Литературная карта ХМАО-Югры», видеофильм</w:t>
      </w:r>
      <w:r w:rsidR="001022F2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A684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Ханты и манси. Культура, традиция и обычаи</w:t>
      </w:r>
      <w:r w:rsidR="001022F2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, презентация по ходу урока с аудиофайлами и видеофайлами</w:t>
      </w:r>
      <w:r w:rsidR="003E19A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цветные карандаши.</w:t>
      </w:r>
    </w:p>
    <w:p w:rsidR="006A02DE" w:rsidRPr="001E5E5E" w:rsidRDefault="003D4BA2" w:rsidP="001E5E5E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</w:t>
      </w:r>
      <w:r w:rsidR="006A02DE"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идактические материалы:</w:t>
      </w:r>
      <w:r w:rsidR="00F12F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абочие материалы к уроку (</w:t>
      </w:r>
      <w:r w:rsidRPr="001E5E5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Туристическая путевка</w:t>
      </w:r>
      <w:r w:rsidR="006A02DE" w:rsidRPr="001E5E5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="00DE15DE" w:rsidRPr="001E5E5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материалы для архивариуса</w:t>
      </w:r>
      <w:r w:rsidR="006A02DE" w:rsidRPr="001E5E5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; тексты произведений и задания к ним, </w:t>
      </w:r>
      <w:r w:rsidR="003E19A1" w:rsidRPr="001E5E5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таблица, иллюстрации для раскрашивания)</w:t>
      </w:r>
      <w:r w:rsidRPr="001E5E5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:rsidR="00336E95" w:rsidRPr="001E5E5E" w:rsidRDefault="00336E95" w:rsidP="001E5E5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 и приёмы работы</w:t>
      </w:r>
      <w:r w:rsidR="007F02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F0292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 xml:space="preserve">(слайд </w:t>
      </w:r>
      <w:r w:rsid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6</w:t>
      </w:r>
      <w:r w:rsidR="007F0292" w:rsidRPr="007F0292"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  <w:t>):</w:t>
      </w:r>
      <w:r w:rsidRPr="001E5E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словесные (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аналитическая беседа</w:t>
      </w:r>
      <w:r w:rsidR="00463FE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работа с 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текстом художественного произведения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A02DE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выразительное чтение,</w:t>
      </w:r>
      <w:r w:rsidR="00892A97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формулирование устных и письменных выводов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наглядные (работа с интерактивной картой, просмотр </w:t>
      </w:r>
      <w:r w:rsidR="00463FE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фрагмента 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видеофильма); практические (заполнение </w:t>
      </w:r>
      <w:r w:rsidR="00463FE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материалов 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учащимися, заполнение таблицы</w:t>
      </w:r>
      <w:r w:rsidR="00463FE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, раскрашивание иллюстраций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0326D3" w:rsidRPr="001E5E5E" w:rsidRDefault="000326D3" w:rsidP="001E5E5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Сценарный план </w:t>
      </w:r>
      <w:r w:rsidR="007F029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мероприятия</w:t>
      </w:r>
    </w:p>
    <w:p w:rsidR="0059453F" w:rsidRPr="001E5E5E" w:rsidRDefault="0059453F" w:rsidP="001E5E5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Организация урока </w:t>
      </w:r>
    </w:p>
    <w:p w:rsidR="0059453F" w:rsidRPr="001E5E5E" w:rsidRDefault="0059453F" w:rsidP="001E5E5E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Орг. момент – 1 мин.</w:t>
      </w:r>
    </w:p>
    <w:p w:rsidR="0059453F" w:rsidRPr="001E5E5E" w:rsidRDefault="00DD3771" w:rsidP="001E5E5E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Актуализация знаний.– 10</w:t>
      </w:r>
      <w:r w:rsidR="0059453F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мин.</w:t>
      </w:r>
    </w:p>
    <w:p w:rsidR="0059453F" w:rsidRPr="001E5E5E" w:rsidRDefault="00DD3771" w:rsidP="001E5E5E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Изучение нового материала  – 23</w:t>
      </w:r>
      <w:r w:rsidR="0059453F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мин.</w:t>
      </w:r>
    </w:p>
    <w:p w:rsidR="0059453F" w:rsidRPr="001E5E5E" w:rsidRDefault="0059453F" w:rsidP="001E5E5E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Обобщение  изученного материала.</w:t>
      </w:r>
      <w:r w:rsidR="00463FE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Подведение итогов. </w:t>
      </w:r>
      <w:r w:rsidR="00DD377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–3 мин.</w:t>
      </w:r>
    </w:p>
    <w:p w:rsidR="0059453F" w:rsidRPr="001E5E5E" w:rsidRDefault="0059453F" w:rsidP="001E5E5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Рефлексивное осмысление результатов урока. – </w:t>
      </w:r>
      <w:r w:rsidR="00DD377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мин.</w:t>
      </w:r>
    </w:p>
    <w:p w:rsidR="0059453F" w:rsidRPr="001E5E5E" w:rsidRDefault="0059453F" w:rsidP="001E5E5E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>Домашняя работа и</w:t>
      </w:r>
      <w:r w:rsidR="00DD3771"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инструктаж по ее выполнению – 1</w:t>
      </w:r>
      <w:r w:rsidRPr="001E5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мин.</w:t>
      </w:r>
    </w:p>
    <w:p w:rsidR="001022F2" w:rsidRPr="001E5E5E" w:rsidRDefault="009E36EF" w:rsidP="001E5E5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5E">
        <w:rPr>
          <w:rFonts w:ascii="Times New Roman" w:hAnsi="Times New Roman" w:cs="Times New Roman"/>
          <w:b/>
          <w:sz w:val="28"/>
          <w:szCs w:val="28"/>
        </w:rPr>
        <w:t>Сценарий урока</w:t>
      </w: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62"/>
        <w:gridCol w:w="7089"/>
        <w:gridCol w:w="1275"/>
      </w:tblGrid>
      <w:tr w:rsidR="006103C9" w:rsidRPr="001E5E5E" w:rsidTr="006103C9">
        <w:trPr>
          <w:tblHeader/>
        </w:trPr>
        <w:tc>
          <w:tcPr>
            <w:tcW w:w="6662" w:type="dxa"/>
            <w:vAlign w:val="center"/>
          </w:tcPr>
          <w:p w:rsidR="006103C9" w:rsidRPr="001E5E5E" w:rsidRDefault="006103C9" w:rsidP="007F0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</w:t>
            </w:r>
            <w:r w:rsidR="007F02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ятельность</w:t>
            </w: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учителя</w:t>
            </w:r>
          </w:p>
        </w:tc>
        <w:tc>
          <w:tcPr>
            <w:tcW w:w="7089" w:type="dxa"/>
            <w:vAlign w:val="center"/>
          </w:tcPr>
          <w:p w:rsidR="006103C9" w:rsidRPr="001E5E5E" w:rsidRDefault="006103C9" w:rsidP="007F0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</w:t>
            </w:r>
            <w:r w:rsidR="007F02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ятельность </w:t>
            </w: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учеников</w:t>
            </w:r>
          </w:p>
        </w:tc>
        <w:tc>
          <w:tcPr>
            <w:tcW w:w="1275" w:type="dxa"/>
            <w:vAlign w:val="center"/>
          </w:tcPr>
          <w:p w:rsidR="006103C9" w:rsidRPr="001E5E5E" w:rsidRDefault="006103C9" w:rsidP="001E5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Время</w:t>
            </w:r>
          </w:p>
        </w:tc>
      </w:tr>
      <w:tr w:rsidR="006103C9" w:rsidRPr="001E5E5E" w:rsidTr="006103C9">
        <w:tc>
          <w:tcPr>
            <w:tcW w:w="15026" w:type="dxa"/>
            <w:gridSpan w:val="3"/>
            <w:shd w:val="clear" w:color="auto" w:fill="F2F2F2" w:themeFill="background1" w:themeFillShade="F2"/>
            <w:vAlign w:val="center"/>
          </w:tcPr>
          <w:p w:rsidR="006103C9" w:rsidRPr="001E5E5E" w:rsidRDefault="007F0292" w:rsidP="001E5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</w:t>
            </w:r>
            <w:r w:rsidR="006103C9"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Организационный момент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 </w:t>
            </w:r>
            <w:r w:rsidR="006B0BD8" w:rsidRPr="001E5E5E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</w:tr>
      <w:tr w:rsidR="006103C9" w:rsidRPr="001E5E5E" w:rsidTr="006103C9">
        <w:trPr>
          <w:trHeight w:val="812"/>
        </w:trPr>
        <w:tc>
          <w:tcPr>
            <w:tcW w:w="6662" w:type="dxa"/>
          </w:tcPr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Приветствие учителя.</w:t>
            </w:r>
          </w:p>
        </w:tc>
        <w:tc>
          <w:tcPr>
            <w:tcW w:w="7089" w:type="dxa"/>
          </w:tcPr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Приветствие обучающихся, организация рабочего места.</w:t>
            </w:r>
          </w:p>
        </w:tc>
        <w:tc>
          <w:tcPr>
            <w:tcW w:w="1275" w:type="dxa"/>
          </w:tcPr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3C9" w:rsidRPr="001E5E5E" w:rsidTr="006B0BD8">
        <w:trPr>
          <w:trHeight w:val="541"/>
        </w:trPr>
        <w:tc>
          <w:tcPr>
            <w:tcW w:w="13751" w:type="dxa"/>
            <w:gridSpan w:val="2"/>
            <w:shd w:val="clear" w:color="auto" w:fill="F2F2F2" w:themeFill="background1" w:themeFillShade="F2"/>
          </w:tcPr>
          <w:p w:rsidR="006103C9" w:rsidRPr="001E5E5E" w:rsidRDefault="007F0292" w:rsidP="001E5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Актуализация знаний. Ф</w:t>
            </w:r>
            <w:r w:rsidR="006103C9"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ормулирование темы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целей</w:t>
            </w:r>
            <w:r w:rsidR="006103C9"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занятия 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8 мин</w:t>
            </w:r>
          </w:p>
        </w:tc>
      </w:tr>
      <w:tr w:rsidR="006103C9" w:rsidRPr="001E5E5E" w:rsidTr="00146E0A">
        <w:tc>
          <w:tcPr>
            <w:tcW w:w="6662" w:type="dxa"/>
            <w:shd w:val="clear" w:color="auto" w:fill="FFFFFF" w:themeFill="background1"/>
          </w:tcPr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Обращение учителя к ученикам: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-Сегодня у нас особенный урок литературы. Я вас приглашаю в интерактивное путешествие.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none"/>
              </w:rPr>
            </w:pP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Как и любому путешественнику, нам необходимо заполнить  </w:t>
            </w:r>
            <w:r w:rsidRPr="001E5E5E">
              <w:rPr>
                <w:rStyle w:val="a6"/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none"/>
              </w:rPr>
              <w:t>Туристическую путевку.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</w:pP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(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У учеников на  партах лежат </w:t>
            </w:r>
            <w:r w:rsidRPr="001E5E5E">
              <w:rPr>
                <w:rStyle w:val="a6"/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none"/>
              </w:rPr>
              <w:t>Рабочие материалы</w:t>
            </w: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 к уроку (</w:t>
            </w:r>
            <w:r w:rsidRPr="001E5E5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Туристическая путевка, задания 1,2,3; тексты произведений и задания к ним, таблица, иллюстрации для раскрашивания</w:t>
            </w: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).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</w:pP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 Рассмотрим ее подробнее</w:t>
            </w:r>
            <w:r w:rsidR="007F0292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(обращается внимание на слова </w:t>
            </w:r>
            <w:r w:rsidR="009A6841"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«Д</w:t>
            </w: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орогой (ая) мальчик и девочка» на языке ханты).  </w:t>
            </w:r>
            <w:r w:rsidR="007F0292" w:rsidRPr="007F0292">
              <w:rPr>
                <w:rStyle w:val="a6"/>
                <w:rFonts w:ascii="Times New Roman" w:hAnsi="Times New Roman" w:cs="Times New Roman"/>
                <w:color w:val="1F497D" w:themeColor="text2"/>
                <w:sz w:val="28"/>
                <w:szCs w:val="28"/>
                <w:u w:val="none"/>
              </w:rPr>
              <w:t>(</w:t>
            </w:r>
            <w:hyperlink r:id="rId8" w:history="1">
              <w:r w:rsidRPr="007F0292">
                <w:rPr>
                  <w:rStyle w:val="a6"/>
                  <w:rFonts w:ascii="Times New Roman" w:hAnsi="Times New Roman" w:cs="Times New Roman"/>
                  <w:b/>
                  <w:i/>
                  <w:color w:val="1F497D" w:themeColor="text2"/>
                  <w:sz w:val="28"/>
                  <w:szCs w:val="28"/>
                  <w:u w:val="none"/>
                </w:rPr>
                <w:t>Слайд</w:t>
              </w:r>
            </w:hyperlink>
            <w:r w:rsidRPr="007F0292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 xml:space="preserve"> 7</w:t>
            </w:r>
            <w:r w:rsidR="007F0292" w:rsidRPr="007F0292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</w:pP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-</w:t>
            </w:r>
            <w:r w:rsidR="007F0292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Интересно узнать,  куда отправимся и с кем встретимся?!  Для этого нужно выполнить ряд заданий.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Предлагается выполнить Задание 1.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ЗАДАНИЕ 1.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Нам необходимо выяснить, куда же мы сегодня отправимся  путешествие?  </w:t>
            </w:r>
            <w:r w:rsidRPr="001E5E5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Отгадайте, как называется этот  географический  регион?</w:t>
            </w:r>
          </w:p>
          <w:p w:rsidR="006103C9" w:rsidRPr="001E5E5E" w:rsidRDefault="006103C9" w:rsidP="001E5E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u w:val="single"/>
              </w:rPr>
              <w:t>Пояснение: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Ребятам дается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1:</w:t>
            </w:r>
            <w:r w:rsidRPr="001E5E5E">
              <w:rPr>
                <w:rStyle w:val="a6"/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none"/>
              </w:rPr>
              <w:t xml:space="preserve"> в Туристической путевке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    восполнить пробелы (т.е.  ответить на    поставленные  ранее вопросы):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1) куда  отправимся? 2)  с кем встретимся, что увидим?3) какая цель?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Для  выполнения задания необходимо воспользоваться  материалом, который спроецирован на доске </w:t>
            </w:r>
            <w:r w:rsidR="007F029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9" w:history="1">
              <w:r w:rsidRPr="007F0292">
                <w:rPr>
                  <w:rStyle w:val="a6"/>
                  <w:rFonts w:ascii="Times New Roman" w:hAnsi="Times New Roman" w:cs="Times New Roman"/>
                  <w:b/>
                  <w:i/>
                  <w:color w:val="1F497D" w:themeColor="text2"/>
                  <w:sz w:val="28"/>
                  <w:szCs w:val="28"/>
                  <w:u w:val="none"/>
                </w:rPr>
                <w:t>Слайд</w:t>
              </w:r>
            </w:hyperlink>
            <w:r w:rsidR="007F0292" w:rsidRPr="007F0292">
              <w:rPr>
                <w:rStyle w:val="a6"/>
                <w:rFonts w:ascii="Times New Roman" w:hAnsi="Times New Roman" w:cs="Times New Roman"/>
                <w:b/>
                <w:color w:val="1F497D" w:themeColor="text2"/>
                <w:u w:val="none"/>
              </w:rPr>
              <w:t xml:space="preserve"> </w:t>
            </w:r>
            <w:r w:rsidRPr="007F0292">
              <w:rPr>
                <w:rStyle w:val="a6"/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  <w:u w:val="none"/>
              </w:rPr>
              <w:t>8</w:t>
            </w:r>
            <w:r w:rsidR="007F0292">
              <w:rPr>
                <w:rStyle w:val="a6"/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  <w:u w:val="none"/>
              </w:rPr>
              <w:t>)</w:t>
            </w:r>
            <w:r w:rsidRPr="007F0292">
              <w:rPr>
                <w:rStyle w:val="a6"/>
                <w:rFonts w:ascii="Times New Roman" w:hAnsi="Times New Roman" w:cs="Times New Roman"/>
                <w:b/>
                <w:i/>
                <w:color w:val="00B0F0"/>
                <w:sz w:val="28"/>
                <w:szCs w:val="28"/>
                <w:u w:val="none"/>
              </w:rPr>
              <w:t>:</w:t>
            </w:r>
            <w:r w:rsidR="007F0292">
              <w:rPr>
                <w:rStyle w:val="a6"/>
                <w:rFonts w:ascii="Times New Roman" w:hAnsi="Times New Roman" w:cs="Times New Roman"/>
                <w:b/>
                <w:color w:val="00B0F0"/>
                <w:sz w:val="28"/>
                <w:szCs w:val="28"/>
                <w:u w:val="none"/>
              </w:rPr>
              <w:t xml:space="preserve">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даны 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Подсказки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, правильно ответив на них, ребята впишут  на место пропусков информацию о том, </w:t>
            </w: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куда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они приглашены в гости-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ХМАО-Югра. 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правильности выполнения задания осуществляется при помощи «выплывающего» на слайде ответа </w:t>
            </w: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Ханты-Мансийский автономный округ- Югра.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Микровыводи подведение к теме урока. </w:t>
            </w:r>
          </w:p>
          <w:p w:rsidR="006103C9" w:rsidRPr="00AB7AE5" w:rsidRDefault="00AB7AE5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Таким образом,  сегодня на уроке мы  отправляемся в  гости  в </w:t>
            </w:r>
            <w:r w:rsidR="006103C9"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Ханты-Мансийский автономный округ –Югра (ХМАО-Югра).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B7AE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 2020 году нашему округу исполняется 90 лет.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Демонстрация на слайде мультимедийной информации.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Демонстрируется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карта округа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и 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звучитфрагмент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Гимна ХМАО</w:t>
            </w:r>
            <w:r w:rsidR="007F02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10" w:history="1">
              <w:r w:rsidRPr="007F0292">
                <w:rPr>
                  <w:rStyle w:val="a6"/>
                  <w:rFonts w:ascii="Times New Roman" w:hAnsi="Times New Roman" w:cs="Times New Roman"/>
                  <w:b/>
                  <w:i/>
                  <w:color w:val="1F497D" w:themeColor="text2"/>
                  <w:sz w:val="28"/>
                  <w:szCs w:val="28"/>
                  <w:u w:val="none"/>
                </w:rPr>
                <w:t>Слайд</w:t>
              </w:r>
            </w:hyperlink>
            <w:r w:rsidR="007F0292">
              <w:rPr>
                <w:i/>
                <w:color w:val="1F497D" w:themeColor="text2"/>
                <w:sz w:val="28"/>
                <w:szCs w:val="28"/>
              </w:rPr>
              <w:t xml:space="preserve"> </w:t>
            </w:r>
            <w:r w:rsidRPr="007F0292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9</w:t>
            </w:r>
            <w:r w:rsidR="007F0292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):</w:t>
            </w:r>
            <w:r w:rsidRPr="007F0292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:</w:t>
            </w:r>
            <w:r w:rsidRPr="001E5E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4097A"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  <w:t>звуковой файл</w:t>
            </w:r>
            <w:r w:rsidR="00C0568F" w:rsidRPr="0044097A"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  <w:t xml:space="preserve">, </w:t>
            </w:r>
            <w:r w:rsidR="001D3300" w:rsidRPr="0044097A"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  <w:t xml:space="preserve"> видеофайл</w:t>
            </w:r>
            <w:r w:rsidR="001D3300" w:rsidRPr="001E5E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hyperlink r:id="rId11" w:history="1">
              <w:r w:rsidR="007F0292" w:rsidRPr="00B90ADF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</w:rPr>
                <w:t>https://yandex.ru/video/search?filmId=4002244844811921232&amp;text=%D0%BE%20%D1%8E%D0%B3%D1%80%D0%B5</w:t>
              </w:r>
            </w:hyperlink>
            <w:r w:rsidR="007F029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color w:val="00B0F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Демонстрируется  фрагмент видеофильма о ХМАО-Югре (в течение 45сек.). 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Слово предоставляется  архивариусу (на уроке один несколько учеников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выполняет роль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архивариуса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задание  им  было дано заранее).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Обращение учителя к ученикам.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Вы, наверное, удивились: почему  же мы, отправляясь в путешествие по нашему краю, отправляемся </w:t>
            </w:r>
            <w:r w:rsidRPr="001E5E5E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 гости</w:t>
            </w:r>
            <w:r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, а не к себе домой? Мы же проживаем на этой территории, многие здесь родились. «Это наш дом», - скажете вы.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На самом деле, сегодня на территории ХМАО-Югры проживают 136 национальностей, но только 3 из них – ханты, манси, ненцы – исторически коренные жители округа. По численности их очень мало – около 30 тысяч человек.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 Мы, действительно,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гости на земле ханты, манси и ненцев.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Ребята, с пустыми руками в гости не ходят, поэтому я вам предлагаю в качестве подарка коренным народам Севера ответить на несколько    вопросов (ответы вам уже известны по предыдущим урокам литературы,  по урокам изо, технологии, истории).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E5E5E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Предлагается выполнить </w:t>
            </w:r>
            <w:r w:rsidRPr="001E5E5E">
              <w:rPr>
                <w:rStyle w:val="a6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Задание 2,3,4.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Задание2.</w:t>
            </w:r>
            <w:r w:rsidR="0044097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44097A" w:rsidRPr="0044097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</w:t>
            </w:r>
            <w:r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Слай</w:t>
            </w:r>
            <w:r w:rsidR="0044097A"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 xml:space="preserve">д </w:t>
            </w:r>
            <w:r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11</w:t>
            </w:r>
            <w:r w:rsidR="0044097A"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)</w:t>
            </w:r>
            <w:r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.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На слайде представлены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различные гербы, нужно выбрать герб Югры.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(Слово ЮГРА заштриховано).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Задание3</w:t>
            </w:r>
            <w:r w:rsidRPr="0044097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44097A" w:rsidRPr="0044097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</w:t>
            </w:r>
            <w:hyperlink r:id="rId12" w:history="1">
              <w:r w:rsidRPr="0044097A">
                <w:rPr>
                  <w:rStyle w:val="a6"/>
                  <w:rFonts w:ascii="Times New Roman" w:hAnsi="Times New Roman" w:cs="Times New Roman"/>
                  <w:b/>
                  <w:i/>
                  <w:color w:val="1F497D" w:themeColor="text2"/>
                  <w:sz w:val="28"/>
                  <w:szCs w:val="28"/>
                  <w:u w:val="none"/>
                </w:rPr>
                <w:t>Слайд</w:t>
              </w:r>
            </w:hyperlink>
            <w:r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 xml:space="preserve"> 12</w:t>
            </w:r>
            <w:r w:rsidR="0044097A"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)</w:t>
            </w:r>
            <w:r w:rsidRPr="0044097A">
              <w:rPr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</w:rPr>
              <w:t>.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На слайде представлен  флаг ХМАО-Югры (отдельные фрагменты). Задание: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собрать из фрагментов флаг. 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 4*.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Рассказать о происхождении названий городов Нижневартовск, Сургут, Мегион.  * Это задание в качестве 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перспективного индивидуального домашнего задания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было дано  ученику заранее. Слово  предоставляется архивариусу с исторической справкой. 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Прослушивание  аудиозаписи. 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Включается </w:t>
            </w:r>
            <w:r w:rsidRPr="001E5E5E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 xml:space="preserve">звуковой файл  </w:t>
            </w:r>
            <w:r w:rsidR="0044097A" w:rsidRPr="0044097A"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  <w:t>(</w:t>
            </w:r>
            <w:hyperlink r:id="rId13" w:history="1">
              <w:r w:rsidRPr="0044097A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="0044097A"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</w:t>
            </w:r>
            <w:r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13</w:t>
            </w:r>
            <w:r w:rsidR="0044097A"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  <w:r w:rsidRPr="001E5E5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  с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песней «Точка на карте». Исп. Демарин И., муз. Бенсман И., сл. Ефремова Р.</w:t>
            </w:r>
            <w:r w:rsidR="00FB56B5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(Фоновая вставка)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Обращение учителя к ученикам.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В марте  2017 году наш город Нижневартовск отмечает   свой юбилей –  45 лет.  Какой подарок мы ему приготовим- об этом узнаете в конце урока.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Я уверена, что после таких точных ответов нас с удовольствием примут в нашем округе.Остается вопрос: </w:t>
            </w: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кто нас приглашает?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Демонстрируется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слайд </w:t>
            </w:r>
            <w:r w:rsidR="001339AC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«Литературная карта ХМАО-Югры»,на которой представлены поэты и  писатели Югры </w:t>
            </w:r>
            <w:r w:rsidR="0044097A"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(</w:t>
            </w:r>
            <w:hyperlink r:id="rId14" w:history="1">
              <w:r w:rsidRPr="0044097A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14</w:t>
            </w:r>
            <w:r w:rsidR="0044097A"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  <w:r w:rsidRPr="001E5E5E">
              <w:rPr>
                <w:rFonts w:ascii="Times New Roman" w:hAnsi="Times New Roman" w:cs="Times New Roman"/>
                <w:b/>
                <w:color w:val="00B0F0"/>
                <w:sz w:val="28"/>
                <w:szCs w:val="28"/>
                <w:u w:val="single"/>
              </w:rPr>
              <w:t xml:space="preserve"> </w:t>
            </w: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Задание: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рассмотрите  портреты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 на карте (многие вам уже  известны).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-Что  объединяет эти портреты?</w:t>
            </w:r>
          </w:p>
          <w:p w:rsidR="006103C9" w:rsidRPr="001E5E5E" w:rsidRDefault="006103C9" w:rsidP="001E5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Учитель обобщает ответы учеников и делает вывод о том, кто же пригласил сегодня класс в гости -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поэты и писатели ХМАО-Югры  в «Литературную гостиную».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Сообщение темы (уточнение)  и целей урока.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 Нам уже знаком удивительный мир «Сказок бабушки Аннэ», легенды и мифы народов ханты-манси мы изучили. Сегодня  мы познакомимся  с  творчеством  трех авторов, которым небезразлична судьба коренных народов Севера, которые их уважают  традиции и чтят их  законы: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ЮванШесталов, Еремей Айпин и  Владимир Волдин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«Югра литературная (интерактивное путешествие)»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- так назовем наш сегодняшний урок.  </w:t>
            </w:r>
          </w:p>
          <w:p w:rsidR="006103C9" w:rsidRPr="001E5E5E" w:rsidRDefault="006103C9" w:rsidP="0044097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Тема записывается учителем на  доске</w:t>
            </w:r>
            <w:r w:rsidRPr="001E5E5E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 xml:space="preserve">. </w:t>
            </w:r>
            <w:r w:rsidR="004409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 xml:space="preserve"> </w:t>
            </w:r>
            <w:hyperlink r:id="rId15" w:history="1">
              <w:r w:rsidRPr="0044097A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15</w:t>
            </w:r>
            <w:r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.</w:t>
            </w:r>
          </w:p>
          <w:p w:rsidR="00DE15DE" w:rsidRPr="001E5E5E" w:rsidRDefault="00DE15DE" w:rsidP="001E5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</w:p>
          <w:p w:rsidR="006103C9" w:rsidRPr="001E5E5E" w:rsidRDefault="00001BBB" w:rsidP="001E5E5E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8"/>
                <w:szCs w:val="28"/>
              </w:rPr>
              <w:pict>
                <v:rect id="Rectangle 7" o:spid="_x0000_s1026" style="position:absolute;left:0;text-align:left;margin-left:-5.2pt;margin-top:-.65pt;width:747.65pt;height:26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">
                  <v:textbox>
                    <w:txbxContent>
                      <w:p w:rsidR="00AB7AE5" w:rsidRDefault="00AB7AE5" w:rsidP="00146E0A">
                        <w:pPr>
                          <w:shd w:val="clear" w:color="auto" w:fill="D9D9D9" w:themeFill="background1" w:themeFillShade="D9"/>
                          <w:spacing w:after="0" w:line="240" w:lineRule="auto"/>
                          <w:jc w:val="center"/>
                        </w:pPr>
                        <w:r w:rsidRPr="00146E0A">
                          <w:rPr>
                            <w:rFonts w:ascii="Times New Roman" w:hAnsi="Times New Roman" w:cs="Times New Roman"/>
                            <w:b/>
                            <w:i/>
                            <w:noProof/>
                            <w:color w:val="000000" w:themeColor="text1"/>
                            <w:sz w:val="28"/>
                            <w:szCs w:val="28"/>
                          </w:rPr>
                          <w:t>Изучение нового материала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noProof/>
                            <w:color w:val="000000" w:themeColor="text1"/>
                            <w:sz w:val="28"/>
                            <w:szCs w:val="28"/>
                          </w:rPr>
                          <w:t xml:space="preserve">                              ( 23мин.)</w:t>
                        </w:r>
                      </w:p>
                    </w:txbxContent>
                  </v:textbox>
                </v:rect>
              </w:pict>
            </w:r>
            <w:r w:rsidR="00146E0A" w:rsidRPr="001E5E5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Изучение нового </w:t>
            </w:r>
          </w:p>
          <w:p w:rsidR="006103C9" w:rsidRPr="001E5E5E" w:rsidRDefault="006103C9" w:rsidP="001E5E5E">
            <w:pPr>
              <w:shd w:val="clear" w:color="auto" w:fill="F2F2F2" w:themeFill="background1" w:themeFillShade="F2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Знакомство с творчеством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Ювана</w:t>
            </w:r>
            <w:r w:rsidR="0044097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Шесталова.</w:t>
            </w:r>
          </w:p>
          <w:p w:rsidR="006103C9" w:rsidRDefault="006103C9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color w:val="365F91" w:themeColor="accent1" w:themeShade="BF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Юван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Шесталов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с нетерпением ожидает встречи с намина слайде  «Литературная карта ХМАО-Югры» выбирается интерактивный портрет (на слайде представлена краткая биографическая справка).   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16" w:history="1">
              <w:r w:rsidRPr="0044097A">
                <w:rPr>
                  <w:rStyle w:val="a6"/>
                  <w:rFonts w:ascii="Times New Roman" w:hAnsi="Times New Roman" w:cs="Times New Roman"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 14</w:t>
              </w:r>
            </w:hyperlink>
            <w:r w:rsidR="0044097A">
              <w:rPr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44097A" w:rsidRPr="001E5E5E" w:rsidRDefault="0044097A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u w:val="single"/>
              </w:rPr>
              <w:t>Чтение</w:t>
            </w:r>
            <w:r w:rsidR="0004443F"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u w:val="single"/>
              </w:rPr>
              <w:t xml:space="preserve"> учителем</w:t>
            </w:r>
            <w:r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u w:val="single"/>
              </w:rPr>
              <w:t xml:space="preserve"> стихотворения </w:t>
            </w: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«И тундра, и тайга…»</w:t>
            </w:r>
            <w:r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u w:val="single"/>
              </w:rPr>
              <w:t>учителем.ч</w:t>
            </w: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астичный анализ лирического произведения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Учитель организует беседу по вопросам: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-О чем это стихотворение?(тема).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- Каков смысл  этого стихотворения?(идея).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-Какое образное сравнение использует поэт для того, чтобы показать неразрывную связь человека и природы?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03C9" w:rsidRPr="0044097A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с  Еремеем Айпиным(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интерактивный портрет на «Литературной карте»).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17" w:history="1">
              <w:r w:rsidRPr="0044097A">
                <w:rPr>
                  <w:rStyle w:val="a6"/>
                  <w:rFonts w:ascii="Times New Roman" w:hAnsi="Times New Roman" w:cs="Times New Roman"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="0044097A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 xml:space="preserve"> </w:t>
            </w:r>
            <w:r w:rsidRPr="0044097A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>14</w:t>
            </w:r>
            <w:r w:rsidR="0044097A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Знакомство с текстом</w:t>
            </w:r>
            <w:r w:rsidRPr="001E5E5E"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  <w:t xml:space="preserve"> (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отрывок  с сокращениями)  </w:t>
            </w:r>
            <w:r w:rsidRPr="001E5E5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из книги </w:t>
            </w:r>
            <w:r w:rsidRPr="001E5E5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«У гаснущего очага».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u w:val="single"/>
              </w:rPr>
              <w:lastRenderedPageBreak/>
              <w:t>Текст читается учителем</w:t>
            </w:r>
            <w:r w:rsidRPr="001E5E5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Перед чтением словарная работ</w:t>
            </w:r>
            <w:r w:rsidRPr="001E5E5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а</w:t>
            </w:r>
            <w:r w:rsidRPr="001E5E5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не требуется.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После прослушивания текста проводится коллективная аналитическая беседа по вопросам: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В чем смысл заглавия?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О чем этот отрывок?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Почему Мама закрывала «порез» от топора  на земле  щепками и хвоей?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Почему нельзя было часто повторять имя Земля?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Как по–другому именуют Землю в тексте ?  Почему?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Почему лопата не причиняет боли Земле?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Перечитайте абзац, начинающийся со  слов « Тогда мне еще…». Объясните смысл прочитанного.*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в тексте ответ на вопрос «Почему нельзя делать больно нашей Земле?»*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чем смысл этого произведения? Ответ сформулировать самостоятельно или найти ответ в тексте.</w:t>
            </w:r>
          </w:p>
          <w:p w:rsidR="00146E0A" w:rsidRPr="001E5E5E" w:rsidRDefault="00146E0A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Вывод: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станет Земли - не станет жизни... Вот поэтому и нужно беречь Землю…».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Размышляя о своей Родине, Еремей Айпин</w:t>
            </w:r>
            <w:r w:rsidR="00417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выстраданное положил на бумагу. Как вы думаете, с какой целью?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Слово учителя.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Испокон веков коренные жители Западной Сибири бережно относилось к природе.   Окружающий мир коренные жители считали своим </w:t>
            </w:r>
            <w:r w:rsidRPr="001E5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домом.</w:t>
            </w: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Они брали от природы столько, сколько было необходимо для проживания. С годами были выработаны определённые правила: строго соблюдать сроки созревания дикорастущих растений; не убивать хищников-орлов, сов; не убивать волков - «санитаров леса»: при загоне менных гусей (не способных летать) часть птиц отпускать на волю. Прежде чем свалить нужное дерево, обращались к нему и местному духу-хозяину с объяснением, что это не прихоть, а жизненная необходимость. </w:t>
            </w:r>
          </w:p>
          <w:p w:rsidR="001339AC" w:rsidRPr="001E5E5E" w:rsidRDefault="001339AC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 видеофрагмента «</w:t>
            </w:r>
            <w:r w:rsidR="00FB56B5"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Югорский колорит</w:t>
            </w: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417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hyperlink r:id="rId18" w:history="1">
              <w:r w:rsidRPr="00417A33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 xml:space="preserve">Слайд </w:t>
              </w:r>
            </w:hyperlink>
            <w:r w:rsidR="00FB56B5" w:rsidRPr="00417A33">
              <w:rPr>
                <w:rStyle w:val="a6"/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  <w:u w:val="none"/>
              </w:rPr>
              <w:t xml:space="preserve"> 21</w:t>
            </w:r>
            <w:r w:rsidR="00417A33">
              <w:rPr>
                <w:rStyle w:val="a6"/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  <w:u w:val="none"/>
              </w:rPr>
              <w:t>)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>Физминутка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Проводится хантыйская игра </w:t>
            </w:r>
            <w:r w:rsidRPr="001E5E5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«Палочки»(«Сахыр»):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каждого обучающегося на парте лежит по 1  спичке, ее  кладут на внешнюю сторону ладони, подбрасывают и ловят на лету одним мизинцем. Сумевшие это выполнить становятся победителями.   </w:t>
            </w:r>
          </w:p>
          <w:p w:rsidR="00417A33" w:rsidRDefault="006103C9" w:rsidP="00417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 </w:t>
            </w:r>
            <w:r w:rsidRPr="001E5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Владимиром</w:t>
            </w:r>
            <w:r w:rsidR="00417A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Волдиным.</w:t>
            </w:r>
          </w:p>
          <w:p w:rsidR="006103C9" w:rsidRPr="001E5E5E" w:rsidRDefault="006103C9" w:rsidP="00417A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интерактивный портрет на «Литературной карте»).</w:t>
            </w:r>
            <w:r w:rsidR="00417A3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19" w:history="1">
              <w:r w:rsidRPr="00417A33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Pr="00417A33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14</w:t>
            </w:r>
            <w:r w:rsidR="00417A33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417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уважительном отношении к природе  писал в своих стихотворениях и  </w:t>
            </w:r>
            <w:r w:rsidRPr="001E5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Владимир Волдин.</w:t>
            </w:r>
          </w:p>
          <w:p w:rsidR="006103C9" w:rsidRPr="001E5E5E" w:rsidRDefault="006103C9" w:rsidP="001E5E5E">
            <w:pPr>
              <w:tabs>
                <w:tab w:val="left" w:pos="129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Знакомство со стихотворением «Сосновый бор»,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чтение стихотворения учителем</w:t>
            </w:r>
            <w:r w:rsidR="00417A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 (</w:t>
            </w:r>
            <w:r w:rsidR="001339AC" w:rsidRPr="00417A33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Слайд</w:t>
            </w:r>
            <w:r w:rsidR="00417A33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</w:t>
            </w:r>
            <w:r w:rsidR="001339AC" w:rsidRPr="00417A33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22</w:t>
            </w:r>
            <w:r w:rsidR="00417A33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04443F" w:rsidRDefault="0004443F" w:rsidP="001E5E5E">
            <w:pPr>
              <w:tabs>
                <w:tab w:val="left" w:pos="129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417A33" w:rsidRPr="001E5E5E" w:rsidRDefault="00417A33" w:rsidP="001E5E5E">
            <w:pPr>
              <w:tabs>
                <w:tab w:val="left" w:pos="129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u w:val="single"/>
              </w:rPr>
              <w:t>Учитель организует ч</w:t>
            </w: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астичный анализ лирического произведения по вопросам: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103C9" w:rsidRPr="001E5E5E" w:rsidRDefault="006103C9" w:rsidP="001E5E5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На какие три части можно разделить это стихотворение? </w:t>
            </w: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 Индивидуальное задание)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За что лирический герой любит сосновый бор?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Что ожидает врага, который с худыми намерениями проникнет в бор?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Как нужно вести себя в лесу ?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При каком условии сосновый бор от « дождя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тебя шатром …укроет, на поляне стол накроет…».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Приведите примеры художественно- изобразительных средств, используемых   В.  Волдиным:</w:t>
            </w:r>
          </w:p>
          <w:p w:rsidR="006103C9" w:rsidRPr="001E5E5E" w:rsidRDefault="006103C9" w:rsidP="001E5E5E">
            <w:pPr>
              <w:pStyle w:val="a4"/>
              <w:spacing w:after="0" w:line="240" w:lineRule="auto"/>
              <w:ind w:left="7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- 1 ряд - сравнения</w:t>
            </w:r>
          </w:p>
          <w:p w:rsidR="006103C9" w:rsidRPr="001E5E5E" w:rsidRDefault="006103C9" w:rsidP="001E5E5E">
            <w:pPr>
              <w:pStyle w:val="a4"/>
              <w:spacing w:after="0" w:line="240" w:lineRule="auto"/>
              <w:ind w:left="7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- 2 ряд- противопоставление (антитеза)</w:t>
            </w:r>
          </w:p>
          <w:p w:rsidR="006103C9" w:rsidRPr="001E5E5E" w:rsidRDefault="006103C9" w:rsidP="001E5E5E">
            <w:pPr>
              <w:pStyle w:val="a4"/>
              <w:spacing w:after="0" w:line="240" w:lineRule="auto"/>
              <w:ind w:left="7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-3 ряд- эпитет</w:t>
            </w:r>
          </w:p>
          <w:p w:rsidR="006103C9" w:rsidRPr="001E5E5E" w:rsidRDefault="006103C9" w:rsidP="001E5E5E">
            <w:pPr>
              <w:pStyle w:val="a4"/>
              <w:spacing w:after="0" w:line="240" w:lineRule="auto"/>
              <w:ind w:left="765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-олицетворение </w:t>
            </w: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(индивидуальное задание).</w:t>
            </w:r>
          </w:p>
          <w:p w:rsidR="006103C9" w:rsidRPr="001E5E5E" w:rsidRDefault="00001BBB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Rectangle 5" o:spid="_x0000_s1027" style="position:absolute;left:0;text-align:left;margin-left:-7.7pt;margin-top:22.1pt;width:750.95pt;height:28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">
                  <v:textbox>
                    <w:txbxContent>
                      <w:p w:rsidR="00AB7AE5" w:rsidRPr="00146E0A" w:rsidRDefault="00AB7AE5" w:rsidP="00146E0A">
                        <w:pPr>
                          <w:shd w:val="clear" w:color="auto" w:fill="F2F2F2" w:themeFill="background1" w:themeFillShade="F2"/>
                          <w:jc w:val="center"/>
                          <w:rPr>
                            <w:i/>
                          </w:rPr>
                        </w:pPr>
                        <w:r w:rsidRPr="00146E0A"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  <w:u w:val="single"/>
                          </w:rPr>
                          <w:t>Подведен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  <w:u w:val="single"/>
                          </w:rPr>
                          <w:t>ие итогов, обобщение изученного                                                                       (3 мин)</w:t>
                        </w:r>
                      </w:p>
                    </w:txbxContent>
                  </v:textbox>
                </v:rect>
              </w:pic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Слово учителя.     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Таким образом</w:t>
            </w: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ханты знают неписанные законы тайги, приучены  к уважительному отношению к ней.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Как вы думаете, с какой целью  мы сегодня совершили путешествие?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Путешествие по литературной Югре  нужно была нам для того, чтобы мы поняли, как необходимо относиться к окружающему миру, к культуре коренных народов севера. </w:t>
            </w:r>
          </w:p>
          <w:p w:rsidR="006103C9" w:rsidRPr="00F93BBB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 всех действиях, раскрывающих отношение к природе, заложен  принцип: </w:t>
            </w:r>
            <w:r w:rsidRPr="001E5E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как я сегодня отношусь к природе, так сегодня, завтра, в будущем буду жить я, моя семья, мой народ.</w:t>
            </w:r>
            <w:r w:rsidR="00F93B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hyperlink r:id="rId20" w:history="1">
              <w:r w:rsidRPr="00F93BBB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="00F93BB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</w:t>
            </w:r>
            <w:r w:rsidR="001339AC" w:rsidRPr="00F93BB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23</w:t>
            </w:r>
            <w:r w:rsidR="00F93BB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Чтение стихотворения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учителем: 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С мамы начинается Земля.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люльке просыпается Земля.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В сказке продолжается Земля.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А на Земле – песни.</w:t>
            </w: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(Юван</w:t>
            </w:r>
            <w:r w:rsidR="00F93B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Шесталов)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001BBB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Rectangle 8" o:spid="_x0000_s1028" style="position:absolute;left:0;text-align:left;margin-left:-5.2pt;margin-top:3.95pt;width:750.15pt;height:27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">
                  <v:textbox>
                    <w:txbxContent>
                      <w:p w:rsidR="00AB7AE5" w:rsidRPr="00146E0A" w:rsidRDefault="00AB7AE5" w:rsidP="00146E0A">
                        <w:pPr>
                          <w:shd w:val="clear" w:color="auto" w:fill="D9D9D9" w:themeFill="background1" w:themeFillShade="D9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DD3771"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</w:rPr>
                          <w:t xml:space="preserve">                                           Р</w:t>
                        </w:r>
                        <w:r w:rsidRPr="00146E0A"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  <w:u w:val="single"/>
                          </w:rPr>
                          <w:t>ефлексивное осмысление результатов урока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</w:rPr>
                          <w:t xml:space="preserve">                                                          (2 мин)</w:t>
                        </w:r>
                      </w:p>
                      <w:p w:rsidR="00AB7AE5" w:rsidRDefault="00AB7AE5" w:rsidP="00146E0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  <w:p w:rsidR="00AB7AE5" w:rsidRDefault="00AB7AE5"/>
                    </w:txbxContent>
                  </v:textbox>
                </v:rect>
              </w:pict>
            </w:r>
          </w:p>
          <w:p w:rsidR="00146E0A" w:rsidRPr="001E5E5E" w:rsidRDefault="00146E0A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AE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наш округ празднует свой 90-летний юбилей.  </w:t>
            </w:r>
          </w:p>
          <w:p w:rsidR="00AB7AE5" w:rsidRDefault="00AB7AE5" w:rsidP="00AB7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Невозможно представить округ без его процветающих городов, в которых проживают мужественные, талантливые люди.</w:t>
            </w:r>
          </w:p>
          <w:p w:rsidR="006103C9" w:rsidRPr="001E5E5E" w:rsidRDefault="00AB7AE5" w:rsidP="00AB7A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B7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 сделать подарок нашему округу от нас, нижневартовцев</w:t>
            </w:r>
            <w:r w:rsidR="00484FC1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F93B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Это будет открытка,</w:t>
            </w:r>
            <w:r w:rsidR="00F93B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3C9"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которую вы сейчас начнете раскрашивать, а дома закончите</w:t>
            </w:r>
            <w:r w:rsidR="006103C9" w:rsidRPr="007D78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  <w:r w:rsidR="007D78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F93BBB" w:rsidRPr="007D78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hyperlink r:id="rId21" w:history="1">
              <w:r w:rsidR="006103C9" w:rsidRPr="007D7846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 2</w:t>
              </w:r>
            </w:hyperlink>
            <w:r w:rsidR="001339AC" w:rsidRPr="007D7846">
              <w:rPr>
                <w:b/>
                <w:i/>
                <w:color w:val="365F91" w:themeColor="accent1" w:themeShade="BF"/>
                <w:sz w:val="28"/>
                <w:szCs w:val="28"/>
              </w:rPr>
              <w:t>4</w:t>
            </w:r>
            <w:r w:rsidR="00F93BBB" w:rsidRPr="007D7846">
              <w:rPr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  <w:r w:rsidR="006103C9" w:rsidRPr="007D7846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.</w:t>
            </w:r>
          </w:p>
          <w:p w:rsidR="00146E0A" w:rsidRPr="001E5E5E" w:rsidRDefault="00001BBB" w:rsidP="001E5E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w:pict>
                <v:rect id="Rectangle 9" o:spid="_x0000_s1029" style="position:absolute;left:0;text-align:left;margin-left:-4.35pt;margin-top:10.15pt;width:748.45pt;height:25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">
                  <v:textbox>
                    <w:txbxContent>
                      <w:p w:rsidR="00AB7AE5" w:rsidRPr="00146E0A" w:rsidRDefault="00AB7AE5" w:rsidP="00146E0A">
                        <w:pPr>
                          <w:shd w:val="clear" w:color="auto" w:fill="D9D9D9" w:themeFill="background1" w:themeFillShade="D9"/>
                          <w:jc w:val="center"/>
                          <w:rPr>
                            <w:i/>
                          </w:rPr>
                        </w:pPr>
                        <w:r w:rsidRPr="00146E0A"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  <w:u w:val="single"/>
                          </w:rPr>
                          <w:t>Инструктаж по домашнему заданию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  <w:u w:val="single"/>
                          </w:rPr>
                          <w:t xml:space="preserve"> ( 1 мин.)</w:t>
                        </w:r>
                      </w:p>
                    </w:txbxContent>
                  </v:textbox>
                </v:rect>
              </w:pict>
            </w:r>
          </w:p>
          <w:p w:rsidR="0004443F" w:rsidRPr="001E5E5E" w:rsidRDefault="0004443F" w:rsidP="001E5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103C9" w:rsidRPr="001E5E5E" w:rsidRDefault="00146E0A" w:rsidP="001E5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Домашнее задание: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написать  на откры</w:t>
            </w:r>
            <w:r w:rsidR="00484F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тке «Три завета нижневартовцам»; </w:t>
            </w:r>
          </w:p>
          <w:p w:rsidR="006103C9" w:rsidRPr="001E5E5E" w:rsidRDefault="006103C9" w:rsidP="001E5E5E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выучить   наизусть стихотворен</w:t>
            </w:r>
            <w:r w:rsidR="00795F64"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ие Ю.Шесталова или В.Волдина (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 выбор ).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Отмечае</w:t>
            </w:r>
            <w:r w:rsidR="00F93B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тся  работа активных на уроке  обучающихся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выполнявших индивидуальные задания;  а также учеников, которым было дано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предварительное задание к уроку.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6103C9" w:rsidRPr="001E5E5E" w:rsidRDefault="006103C9" w:rsidP="001E5E5E">
            <w:pPr>
              <w:tabs>
                <w:tab w:val="left" w:pos="1149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Рассматривают </w:t>
            </w:r>
            <w:r w:rsidRPr="001E5E5E">
              <w:rPr>
                <w:rStyle w:val="a6"/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none"/>
              </w:rPr>
              <w:t>Туристическую путевку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, определяют, какую информацию необходимо добавить.</w:t>
            </w:r>
          </w:p>
          <w:p w:rsidR="006103C9" w:rsidRPr="001E5E5E" w:rsidRDefault="006103C9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Ученики предлагают различные варианты, учитель определяет конкретный круг вопросов: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1) куда  отправимся?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2)  с кем встретимся, что увидим?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3) какая цель?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 в парах.</w:t>
            </w: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Ученики выполняют Задание 1, отвечая на Подсказки, вписывают в 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Туристическую путевку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необходимую информацию о том, куда же  совершат путешествие: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- записывают в 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Туристическую путевку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Ханты-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Мансийский Автономный округ- Югра.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Заполняют первый пробел  (Ханты-Мансийский автономный округ-Югра).</w:t>
            </w:r>
          </w:p>
          <w:p w:rsidR="006103C9" w:rsidRPr="001E5E5E" w:rsidRDefault="006103C9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Наблюдение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Рассматривают карту округа, слушают  стоя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фрагмент Гимна.</w:t>
            </w:r>
          </w:p>
          <w:p w:rsidR="007F0292" w:rsidRDefault="007F0292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Просмотр фрагмента видеофильма о крае.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Ответ  подготовленных  ранее учеников (архивариусов).</w:t>
            </w:r>
            <w:r w:rsidR="007F02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7F0292" w:rsidRPr="007F0292">
              <w:rPr>
                <w:rStyle w:val="a6"/>
                <w:b/>
                <w:i/>
                <w:color w:val="1F497D" w:themeColor="text2"/>
                <w:u w:val="none"/>
              </w:rPr>
              <w:t>(</w:t>
            </w:r>
            <w:hyperlink r:id="rId22" w:history="1">
              <w:r w:rsidRPr="007F0292">
                <w:rPr>
                  <w:rStyle w:val="a6"/>
                  <w:rFonts w:ascii="Times New Roman" w:hAnsi="Times New Roman" w:cs="Times New Roman"/>
                  <w:b/>
                  <w:i/>
                  <w:color w:val="1F497D" w:themeColor="text2"/>
                  <w:sz w:val="28"/>
                  <w:szCs w:val="28"/>
                  <w:u w:val="none"/>
                </w:rPr>
                <w:t>Слайд</w:t>
              </w:r>
            </w:hyperlink>
            <w:r w:rsidR="007F0292" w:rsidRPr="007F0292">
              <w:rPr>
                <w:rStyle w:val="a6"/>
                <w:rFonts w:ascii="Times New Roman" w:hAnsi="Times New Roman" w:cs="Times New Roman"/>
                <w:b/>
                <w:color w:val="1F497D" w:themeColor="text2"/>
                <w:u w:val="none"/>
              </w:rPr>
              <w:t xml:space="preserve"> </w:t>
            </w:r>
            <w:r w:rsidR="007F0292" w:rsidRPr="0044097A">
              <w:rPr>
                <w:rStyle w:val="a6"/>
                <w:rFonts w:ascii="Times New Roman" w:hAnsi="Times New Roman" w:cs="Times New Roman"/>
                <w:b/>
                <w:i/>
                <w:color w:val="1F497D" w:themeColor="text2"/>
                <w:sz w:val="28"/>
                <w:szCs w:val="28"/>
                <w:u w:val="none"/>
              </w:rPr>
              <w:t>10)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Выполнение заданий 2,3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Обучающиеся устно  отвечают на предложенные вопросы, выполняют задания,  спроецированные  на слайдах.</w:t>
            </w: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Ответ ученика-архивариуса о Нижневартовске.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Прослушивают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фрагмент песни о г. Нижневартовске.</w:t>
            </w:r>
          </w:p>
          <w:p w:rsidR="006103C9" w:rsidRPr="001E5E5E" w:rsidRDefault="006103C9" w:rsidP="001E5E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Аналитическая беседа и наблюдение над материалом.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noProof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Обучающиеся называют известное им имя Коньковой Анны Митрофановны(бабушки Аннэ), Юрия Вэллы – с их творчеством уже знакомы пятиклассники.Портреты Ю.Шесталова и В.Волдина показывались ребятам ранее на вводном уроке по литературе коренных народов Севера. Отмечают, что это поэты и писатели нашего округа.</w:t>
            </w: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Записывают в</w:t>
            </w:r>
            <w:r w:rsidR="0044097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Туристическую путевку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(к кому  приглашены – в «Литературную гостиную»  к поэтам и писателям нашего округа).</w:t>
            </w:r>
          </w:p>
          <w:p w:rsidR="006103C9" w:rsidRPr="001E5E5E" w:rsidRDefault="006103C9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Читают справку о поэте.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Прослушивание и чтение стихотворение  «про себя», обдумывание.  </w:t>
            </w:r>
          </w:p>
          <w:p w:rsidR="001339AC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Чтение «наизусть». (Один подготовленный заранее  </w:t>
            </w:r>
          </w:p>
          <w:p w:rsidR="001339AC" w:rsidRPr="001E5E5E" w:rsidRDefault="001339AC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97A" w:rsidRDefault="001339AC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ченик 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наизусть читает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стихотворение </w:t>
            </w:r>
          </w:p>
          <w:p w:rsidR="0044097A" w:rsidRDefault="0044097A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5DE" w:rsidRPr="001E5E5E" w:rsidRDefault="00DE15DE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AC" w:rsidRPr="001E5E5E" w:rsidRDefault="001339AC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Участвуют в аналитической беседе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по выявлению темы, идеи  стихотворения, худ.-изобр</w:t>
            </w:r>
            <w:r w:rsidR="0004443F" w:rsidRPr="001E5E5E">
              <w:rPr>
                <w:rFonts w:ascii="Times New Roman" w:hAnsi="Times New Roman" w:cs="Times New Roman"/>
                <w:sz w:val="28"/>
                <w:szCs w:val="28"/>
              </w:rPr>
              <w:t>азительных средств</w:t>
            </w:r>
          </w:p>
          <w:p w:rsidR="006103C9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на каждой парте лежит текст стихотворения и задания к его анализу, 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ученики самостоятельно выполняют 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103C9"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астичный </w:t>
            </w:r>
            <w:r w:rsidR="006103C9"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лирического произведения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по предложенным учителем вопросам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103C9" w:rsidRPr="001E5E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097A" w:rsidRDefault="0044097A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Ученики записывают выводы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предложенную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таблицу. </w:t>
            </w:r>
            <w:r w:rsidR="00440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23" w:history="1">
              <w:r w:rsidRPr="0044097A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17</w:t>
            </w:r>
            <w:r w:rsid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Читают справку о поэте. </w:t>
            </w:r>
          </w:p>
          <w:p w:rsidR="006103C9" w:rsidRPr="001E5E5E" w:rsidRDefault="006103C9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04443F" w:rsidRDefault="0004443F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44097A" w:rsidRPr="001E5E5E" w:rsidRDefault="0044097A" w:rsidP="001E5E5E">
            <w:pPr>
              <w:spacing w:line="240" w:lineRule="auto"/>
              <w:jc w:val="center"/>
              <w:rPr>
                <w:noProof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Работа с текстом.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noProof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Первичное восприятие текста. Обучающиеся следят за чтением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учителя по тексту,  им  дается параллельное с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чтением текста   задание: карандашом подчеркнуть в тексте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вариант – слово Мама; 2 вариант Земля.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На каждой парте лежит текст   и задания к его анализу</w:t>
            </w:r>
            <w:r w:rsidR="0044097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24" w:history="1">
              <w:r w:rsidRPr="0044097A">
                <w:rPr>
                  <w:rStyle w:val="a6"/>
                  <w:rFonts w:ascii="Times New Roman" w:hAnsi="Times New Roman" w:cs="Times New Roman"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="0044097A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 xml:space="preserve"> </w:t>
            </w:r>
            <w:r w:rsidRPr="0044097A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>18,19,20</w:t>
            </w:r>
            <w:r w:rsidR="0044097A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Обучающиеся подсчитывают количество повторений в тексте, ищут ответ на вопрос: Почему количество употреблений слова Мама и Земля практически совпадают? (Земля отождествляется с Мамой).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Частичный анализ  прозаического   текста по предложенным учителем вопросам </w:t>
            </w: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F81BD" w:themeColor="accen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Ученики записывают выводы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в предложенную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таблицу. </w:t>
            </w:r>
            <w:r w:rsidR="00440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25" w:history="1">
              <w:r w:rsidRPr="0044097A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P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 17</w:t>
            </w:r>
            <w:r w:rsidR="0044097A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Два  ученика выполняют индивидуальное задание.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</w:t>
            </w:r>
            <w:r w:rsidRPr="001E5E5E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индивидуального устного  задания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предлагается 7 * и 8* вопросы.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4F81BD" w:themeColor="accent1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Ученики записывают выводы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предложенную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таблицу. </w:t>
            </w:r>
            <w:r w:rsidR="00DF20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26" w:history="1">
              <w:r w:rsidRPr="00DF20FB">
                <w:rPr>
                  <w:rStyle w:val="a6"/>
                  <w:rFonts w:ascii="Times New Roman" w:hAnsi="Times New Roman" w:cs="Times New Roman"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 17</w:t>
              </w:r>
            </w:hyperlink>
            <w:r w:rsidR="00DF20FB">
              <w:rPr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Записывают в таблицу вывод.</w:t>
            </w: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BD8" w:rsidRPr="001E5E5E" w:rsidRDefault="006B0BD8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BD8" w:rsidRPr="001E5E5E" w:rsidRDefault="006B0BD8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BD8" w:rsidRPr="001E5E5E" w:rsidRDefault="006B0BD8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BD8" w:rsidRPr="001E5E5E" w:rsidRDefault="006B0BD8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AC" w:rsidRPr="001E5E5E" w:rsidRDefault="001339AC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Просматривают видеофрагмент</w:t>
            </w:r>
          </w:p>
          <w:p w:rsidR="001339AC" w:rsidRPr="001E5E5E" w:rsidRDefault="001339AC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Выполняют задание,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снимают напряжение.</w:t>
            </w: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AC" w:rsidRPr="001E5E5E" w:rsidRDefault="001339AC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Чтение информации о поэте.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Прослушивание и чтение стихотворение  «про себя», обдумывание. 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Чтение «наизусть». (Один подготовленный заранее  ученик </w:t>
            </w: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наизусть читает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стихотворение  Владимира Волдина).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Участвуют в аналитической беседе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по выявлению темы, идеи  стихотворения, худ.-изобразительных средств. 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на каждой парте лежит текст стихотворения и задания к его анализу, </w:t>
            </w: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ученики самостоятельно выполняют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астичный </w:t>
            </w:r>
            <w:r w:rsidRPr="001E5E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анализ лирического произведения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по предложенным учителем вопросам.</w:t>
            </w:r>
          </w:p>
          <w:p w:rsidR="00F93BBB" w:rsidRDefault="00F93BBB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93BBB" w:rsidRDefault="00F93BBB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417A33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Ученики записывают выводы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предложенную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таблицу. </w:t>
            </w:r>
            <w:r w:rsidR="00417A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27" w:history="1">
              <w:r w:rsidRPr="00417A33">
                <w:rPr>
                  <w:rFonts w:ascii="Times New Roman" w:hAnsi="Times New Roman" w:cs="Times New Roman"/>
                  <w:i/>
                  <w:color w:val="365F91" w:themeColor="accent1" w:themeShade="BF"/>
                  <w:sz w:val="28"/>
                  <w:szCs w:val="28"/>
                </w:rPr>
                <w:t>Слайд</w:t>
              </w:r>
            </w:hyperlink>
            <w:r w:rsidRPr="00417A33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 xml:space="preserve"> 17</w:t>
            </w:r>
            <w:r w:rsidR="00417A33">
              <w:rPr>
                <w:rFonts w:ascii="Times New Roman" w:hAnsi="Times New Roman" w:cs="Times New Roman"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4443F" w:rsidRPr="001E5E5E" w:rsidRDefault="0004443F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B0BD8" w:rsidRPr="001E5E5E" w:rsidRDefault="006B0BD8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B0BD8" w:rsidRPr="001E5E5E" w:rsidRDefault="006B0BD8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B0BD8" w:rsidRPr="001E5E5E" w:rsidRDefault="006B0BD8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B0BD8" w:rsidRPr="001E5E5E" w:rsidRDefault="006B0BD8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103C9" w:rsidRPr="001E5E5E" w:rsidRDefault="006103C9" w:rsidP="001E5E5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Изучение материала на слайде, обобщение изученного, формулирование вывода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Отвечают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на вопрос, предлагая свои варианты, </w:t>
            </w: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записывают ответ в</w:t>
            </w:r>
            <w:r w:rsidR="00F93BB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1E5E5E">
              <w:rPr>
                <w:rFonts w:ascii="Times New Roman" w:hAnsi="Times New Roman" w:cs="Times New Roman"/>
                <w:i/>
                <w:sz w:val="28"/>
                <w:szCs w:val="28"/>
              </w:rPr>
              <w:t>Туристическую  путевку.</w:t>
            </w: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Вписывают  в него   фамилии поэтов и писателя, с творчеством которых знакомились на уроке.</w:t>
            </w:r>
          </w:p>
          <w:p w:rsidR="006103C9" w:rsidRPr="001E5E5E" w:rsidRDefault="006103C9" w:rsidP="001E5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103C9" w:rsidRPr="00F93BBB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Ученики записывают выводы 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предложенную </w:t>
            </w:r>
            <w:r w:rsidRPr="001E5E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таблицу. </w:t>
            </w:r>
            <w:r w:rsidR="00F93B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28" w:history="1">
              <w:r w:rsidRPr="00F93BBB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Pr="00F93BB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17</w:t>
            </w:r>
            <w:r w:rsidR="00F93BB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)</w:t>
            </w:r>
          </w:p>
          <w:p w:rsidR="006103C9" w:rsidRPr="001E5E5E" w:rsidRDefault="006103C9" w:rsidP="001E5E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46E0A" w:rsidRPr="001E5E5E" w:rsidRDefault="00146E0A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3F" w:rsidRPr="001E5E5E" w:rsidRDefault="0004443F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BD8" w:rsidRPr="001E5E5E" w:rsidRDefault="006B0BD8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>Отвечают на  рефлексивные вопрос.</w:t>
            </w:r>
          </w:p>
          <w:p w:rsidR="00146E0A" w:rsidRPr="001E5E5E" w:rsidRDefault="00146E0A" w:rsidP="001E5E5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93BBB" w:rsidRDefault="006103C9" w:rsidP="00F93BB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E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раскрашивают картинку</w:t>
            </w:r>
            <w:r w:rsidRPr="001E5E5E">
              <w:rPr>
                <w:rFonts w:ascii="Times New Roman" w:hAnsi="Times New Roman" w:cs="Times New Roman"/>
                <w:sz w:val="28"/>
                <w:szCs w:val="28"/>
              </w:rPr>
              <w:t xml:space="preserve"> с национальной тематикой и слушают национальные напевы. </w:t>
            </w:r>
          </w:p>
          <w:p w:rsidR="006103C9" w:rsidRPr="008A2B3B" w:rsidRDefault="00001BBB" w:rsidP="00F93BB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29" w:history="1">
              <w:r w:rsidR="006103C9" w:rsidRPr="008A2B3B">
                <w:rPr>
                  <w:rStyle w:val="a6"/>
                  <w:rFonts w:ascii="Times New Roman" w:hAnsi="Times New Roman" w:cs="Times New Roman"/>
                  <w:b/>
                  <w:i/>
                  <w:color w:val="365F91" w:themeColor="accent1" w:themeShade="BF"/>
                  <w:sz w:val="28"/>
                  <w:szCs w:val="28"/>
                  <w:u w:val="none"/>
                </w:rPr>
                <w:t>Слайд</w:t>
              </w:r>
            </w:hyperlink>
            <w:r w:rsidR="006103C9" w:rsidRPr="008A2B3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 2</w:t>
            </w:r>
            <w:r w:rsidR="001339AC" w:rsidRPr="008A2B3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4 </w:t>
            </w:r>
            <w:r w:rsidR="006103C9" w:rsidRPr="008A2B3B">
              <w:rPr>
                <w:rFonts w:ascii="Times New Roman" w:hAnsi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 xml:space="preserve">+    аудиофайл. </w:t>
            </w:r>
          </w:p>
        </w:tc>
        <w:tc>
          <w:tcPr>
            <w:tcW w:w="1275" w:type="dxa"/>
          </w:tcPr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3C9" w:rsidRPr="001E5E5E" w:rsidRDefault="006103C9" w:rsidP="001E5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B3B" w:rsidRDefault="008A2B3B" w:rsidP="007F02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B3B" w:rsidRDefault="008A2B3B" w:rsidP="007F02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B3B" w:rsidRDefault="008A2B3B" w:rsidP="00D2221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50B7A" w:rsidRDefault="00C50B7A" w:rsidP="00D222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F4B54" w:rsidRDefault="007F4B54" w:rsidP="00C50B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4B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Одними  из приоритетных направлений в воспитательной работе школы  является духовно-нравственное и гражданско-патриотическое воспитание обучающихся в многонациональной школе, которые позволяют  создать условия для  развития духовной культуры на основе национальных традиций и обычаев, а   также для воспитания человека, глубоко уважающего культуру, историю, обычаи и традиции других народов.</w:t>
      </w:r>
    </w:p>
    <w:p w:rsidR="00C50B7A" w:rsidRDefault="00C50B7A" w:rsidP="00C50B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Ближайшее окружение, социальная среда оказывают решающее влияние на формирование начального мировосприятия, мировоззрения детей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D2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Общечеловеческие ценности усваиваются не абстрактно, а через познание, усвоение национальных традиций, обычаев, многовековой культуры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2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народа.</w:t>
      </w:r>
      <w:r w:rsidR="00592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Национальная культура малочисленных коренных народов Севера может быть сохранена, только если</w:t>
      </w:r>
      <w:r w:rsidRPr="00592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она будет интересна подрас</w:t>
      </w:r>
      <w:r w:rsidR="00592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592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ающему поколению.</w:t>
      </w:r>
    </w:p>
    <w:p w:rsidR="00C50B7A" w:rsidRDefault="00C50B7A" w:rsidP="00D222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методическая разработка направлена на достижение следующих результатов:</w:t>
      </w:r>
    </w:p>
    <w:p w:rsidR="007F4B54" w:rsidRDefault="007F4B54" w:rsidP="00D222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50B7A" w:rsidRDefault="00C50B7A" w:rsidP="005924EB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2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приобретение школьниками знаний о творчестве поэтов и писателей ХМАО-Югры;</w:t>
      </w:r>
    </w:p>
    <w:p w:rsidR="007F4B54" w:rsidRPr="007F4B54" w:rsidRDefault="007F4B54" w:rsidP="005924EB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4B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у школьников ценностного отношения к региональной литературе, эстетического восприятия поэтических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прозаических </w:t>
      </w:r>
      <w:r w:rsidRPr="007F4B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произведений;</w:t>
      </w:r>
    </w:p>
    <w:p w:rsidR="005924EB" w:rsidRPr="005924EB" w:rsidRDefault="005924EB" w:rsidP="005924EB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5E">
        <w:rPr>
          <w:rFonts w:ascii="Times New Roman" w:hAnsi="Times New Roman" w:cs="Times New Roman"/>
          <w:bCs/>
          <w:sz w:val="28"/>
          <w:szCs w:val="28"/>
        </w:rPr>
        <w:t>формирова</w:t>
      </w:r>
      <w:r w:rsidR="007F4B54">
        <w:rPr>
          <w:rFonts w:ascii="Times New Roman" w:hAnsi="Times New Roman" w:cs="Times New Roman"/>
          <w:bCs/>
          <w:sz w:val="28"/>
          <w:szCs w:val="28"/>
        </w:rPr>
        <w:t>ние</w:t>
      </w:r>
      <w:r w:rsidRPr="001E5E5E">
        <w:rPr>
          <w:rFonts w:ascii="Times New Roman" w:hAnsi="Times New Roman" w:cs="Times New Roman"/>
          <w:bCs/>
          <w:sz w:val="28"/>
          <w:szCs w:val="28"/>
        </w:rPr>
        <w:t xml:space="preserve"> сознательн</w:t>
      </w:r>
      <w:r w:rsidR="007F4B54">
        <w:rPr>
          <w:rFonts w:ascii="Times New Roman" w:hAnsi="Times New Roman" w:cs="Times New Roman"/>
          <w:bCs/>
          <w:sz w:val="28"/>
          <w:szCs w:val="28"/>
        </w:rPr>
        <w:t>ого</w:t>
      </w:r>
      <w:r w:rsidRPr="001E5E5E">
        <w:rPr>
          <w:rFonts w:ascii="Times New Roman" w:hAnsi="Times New Roman" w:cs="Times New Roman"/>
          <w:bCs/>
          <w:sz w:val="28"/>
          <w:szCs w:val="28"/>
        </w:rPr>
        <w:t xml:space="preserve"> отношени</w:t>
      </w:r>
      <w:r w:rsidR="007F4B54">
        <w:rPr>
          <w:rFonts w:ascii="Times New Roman" w:hAnsi="Times New Roman" w:cs="Times New Roman"/>
          <w:bCs/>
          <w:sz w:val="28"/>
          <w:szCs w:val="28"/>
        </w:rPr>
        <w:t>я</w:t>
      </w:r>
      <w:r w:rsidRPr="001E5E5E">
        <w:rPr>
          <w:rFonts w:ascii="Times New Roman" w:hAnsi="Times New Roman" w:cs="Times New Roman"/>
          <w:bCs/>
          <w:sz w:val="28"/>
          <w:szCs w:val="28"/>
        </w:rPr>
        <w:t xml:space="preserve"> к природным богатствам земли на примере бережного отношения коренных народов к своей природе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F4B54" w:rsidRPr="007F4B54" w:rsidRDefault="005924EB" w:rsidP="005924EB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воспит</w:t>
      </w:r>
      <w:r w:rsidR="007F4B54">
        <w:rPr>
          <w:rFonts w:ascii="Times New Roman" w:hAnsi="Times New Roman" w:cs="Times New Roman"/>
          <w:bCs/>
          <w:sz w:val="28"/>
          <w:szCs w:val="28"/>
        </w:rPr>
        <w:t>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4EB">
        <w:rPr>
          <w:rFonts w:ascii="Times New Roman" w:hAnsi="Times New Roman" w:cs="Times New Roman"/>
          <w:bCs/>
          <w:sz w:val="28"/>
          <w:szCs w:val="28"/>
        </w:rPr>
        <w:t>уважительно</w:t>
      </w:r>
      <w:r w:rsidR="007F4B54">
        <w:rPr>
          <w:rFonts w:ascii="Times New Roman" w:hAnsi="Times New Roman" w:cs="Times New Roman"/>
          <w:bCs/>
          <w:sz w:val="28"/>
          <w:szCs w:val="28"/>
        </w:rPr>
        <w:t>го отношения</w:t>
      </w:r>
      <w:r w:rsidRPr="005924EB">
        <w:rPr>
          <w:rFonts w:ascii="Times New Roman" w:hAnsi="Times New Roman" w:cs="Times New Roman"/>
          <w:bCs/>
          <w:sz w:val="28"/>
          <w:szCs w:val="28"/>
        </w:rPr>
        <w:t xml:space="preserve"> к традициям, культуре коренных малочисленных  народов Севера</w:t>
      </w:r>
      <w:r w:rsidR="007F4B54">
        <w:rPr>
          <w:rFonts w:ascii="Times New Roman" w:hAnsi="Times New Roman" w:cs="Times New Roman"/>
          <w:bCs/>
          <w:sz w:val="28"/>
          <w:szCs w:val="28"/>
        </w:rPr>
        <w:t>;</w:t>
      </w:r>
    </w:p>
    <w:p w:rsidR="005924EB" w:rsidRPr="005924EB" w:rsidRDefault="007F4B54" w:rsidP="005924EB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формирование</w:t>
      </w:r>
      <w:r w:rsidRPr="007F4B54">
        <w:rPr>
          <w:color w:val="000000"/>
          <w:sz w:val="28"/>
          <w:szCs w:val="28"/>
        </w:rPr>
        <w:t xml:space="preserve"> </w:t>
      </w:r>
      <w:r w:rsidRPr="007F4B54">
        <w:rPr>
          <w:rFonts w:ascii="Times New Roman" w:hAnsi="Times New Roman" w:cs="Times New Roman"/>
          <w:bCs/>
          <w:sz w:val="28"/>
          <w:szCs w:val="28"/>
        </w:rPr>
        <w:t xml:space="preserve">социокультурной идентичности </w:t>
      </w:r>
      <w:r w:rsidR="00731D9A">
        <w:rPr>
          <w:rFonts w:ascii="Times New Roman" w:hAnsi="Times New Roman" w:cs="Times New Roman"/>
          <w:bCs/>
          <w:sz w:val="28"/>
          <w:szCs w:val="28"/>
        </w:rPr>
        <w:t xml:space="preserve">школьников </w:t>
      </w:r>
      <w:r w:rsidRPr="007F4B54">
        <w:rPr>
          <w:rFonts w:ascii="Times New Roman" w:hAnsi="Times New Roman" w:cs="Times New Roman"/>
          <w:bCs/>
          <w:sz w:val="28"/>
          <w:szCs w:val="28"/>
        </w:rPr>
        <w:t>в культурном региональном аспекте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924EB" w:rsidRPr="005924EB" w:rsidRDefault="005924EB" w:rsidP="005924EB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2B3B" w:rsidRPr="00856A91" w:rsidRDefault="007F4B54" w:rsidP="007F4B54">
      <w:pPr>
        <w:pStyle w:val="Default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731D9A" w:rsidRPr="00731D9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3828E4">
        <w:rPr>
          <w:sz w:val="28"/>
          <w:szCs w:val="28"/>
        </w:rPr>
        <w:t xml:space="preserve">Перспективным направлением </w:t>
      </w:r>
      <w:r w:rsidR="00731D9A">
        <w:rPr>
          <w:sz w:val="28"/>
          <w:szCs w:val="28"/>
        </w:rPr>
        <w:t xml:space="preserve">реализации </w:t>
      </w:r>
      <w:r w:rsidR="003828E4">
        <w:rPr>
          <w:sz w:val="28"/>
          <w:szCs w:val="28"/>
        </w:rPr>
        <w:t>данного мероприятия видится разработка коллективного ученического проекта</w:t>
      </w:r>
      <w:r w:rsidR="00856A91" w:rsidRPr="00856A91">
        <w:rPr>
          <w:sz w:val="28"/>
          <w:szCs w:val="28"/>
        </w:rPr>
        <w:t xml:space="preserve"> (</w:t>
      </w:r>
      <w:r w:rsidR="00856A91">
        <w:rPr>
          <w:sz w:val="28"/>
          <w:szCs w:val="28"/>
        </w:rPr>
        <w:t xml:space="preserve">интерактивного журнала «Югра литературная») средствами сервиса Веб 2.0 </w:t>
      </w:r>
      <w:r w:rsidR="00856A91">
        <w:rPr>
          <w:sz w:val="28"/>
          <w:szCs w:val="28"/>
          <w:lang w:val="en-US"/>
        </w:rPr>
        <w:t>calameo</w:t>
      </w:r>
      <w:r w:rsidR="00856A91">
        <w:rPr>
          <w:sz w:val="28"/>
          <w:szCs w:val="28"/>
        </w:rPr>
        <w:t xml:space="preserve">. </w:t>
      </w:r>
      <w:r w:rsidR="00856A91" w:rsidRPr="00856A91">
        <w:rPr>
          <w:sz w:val="28"/>
          <w:szCs w:val="28"/>
        </w:rPr>
        <w:t xml:space="preserve"> </w:t>
      </w:r>
      <w:hyperlink r:id="rId30" w:history="1">
        <w:r w:rsidR="00856A91" w:rsidRPr="00B90ADF">
          <w:rPr>
            <w:rStyle w:val="a6"/>
            <w:sz w:val="28"/>
            <w:szCs w:val="28"/>
          </w:rPr>
          <w:t>http://ru.calameo.com/books/004453641999c7789ccd2</w:t>
        </w:r>
      </w:hyperlink>
      <w:r w:rsidR="00856A91">
        <w:rPr>
          <w:sz w:val="28"/>
          <w:szCs w:val="28"/>
        </w:rPr>
        <w:t xml:space="preserve"> или виртуального путешествия, созданного на сайте </w:t>
      </w:r>
      <w:r w:rsidR="00856A91">
        <w:rPr>
          <w:sz w:val="28"/>
          <w:szCs w:val="28"/>
          <w:lang w:val="en-US"/>
        </w:rPr>
        <w:t>wix</w:t>
      </w:r>
      <w:r w:rsidR="00856A91" w:rsidRPr="00856A91">
        <w:rPr>
          <w:sz w:val="28"/>
          <w:szCs w:val="28"/>
        </w:rPr>
        <w:t>.</w:t>
      </w:r>
      <w:r w:rsidR="00856A91">
        <w:rPr>
          <w:sz w:val="28"/>
          <w:szCs w:val="28"/>
          <w:lang w:val="en-US"/>
        </w:rPr>
        <w:t>com</w:t>
      </w:r>
      <w:r w:rsidR="00856A91" w:rsidRPr="00856A91">
        <w:rPr>
          <w:sz w:val="28"/>
          <w:szCs w:val="28"/>
        </w:rPr>
        <w:t>.</w:t>
      </w:r>
    </w:p>
    <w:p w:rsidR="008A2B3B" w:rsidRPr="00D2221C" w:rsidRDefault="007F4B54" w:rsidP="00D2221C">
      <w:pPr>
        <w:pStyle w:val="a5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A2B3B" w:rsidRPr="00D2221C" w:rsidRDefault="008A2B3B" w:rsidP="00D22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B3B" w:rsidRPr="00D2221C" w:rsidRDefault="008A2B3B" w:rsidP="00D22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B3B" w:rsidRPr="00D2221C" w:rsidRDefault="008A2B3B" w:rsidP="00D22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B3B" w:rsidRDefault="008A2B3B" w:rsidP="00D222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292" w:rsidRDefault="00731D9A" w:rsidP="007F02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5E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F0292" w:rsidRPr="001E5E5E" w:rsidRDefault="007F0292" w:rsidP="007F0292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>Безверхая Н.В. Культура и быт коренных народов Севера Нижневартовского района: экскурсии для учащихся 5-8 классов. Учебно-методическое пособие- Нижневартовск: Издательство «Приобье», 2005.</w:t>
      </w:r>
    </w:p>
    <w:p w:rsidR="007F0292" w:rsidRPr="001E5E5E" w:rsidRDefault="007F0292" w:rsidP="007F0292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>Лукин Н.В. Мифы, предания, сказки хантов и манси.-Москва, 1990.</w:t>
      </w:r>
    </w:p>
    <w:p w:rsidR="007F0292" w:rsidRPr="001E5E5E" w:rsidRDefault="007F0292" w:rsidP="007F0292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>Мира не узнаешь, не зная края своего: Материалы 3-х краеведческих чтений./МУ «БИС»;НГПИ.-Нижневартовск:ЦГБ, 1999.</w:t>
      </w:r>
    </w:p>
    <w:p w:rsidR="007F0292" w:rsidRPr="001E5E5E" w:rsidRDefault="007F0292" w:rsidP="007F0292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 xml:space="preserve">Тезисы докладов и сообщений </w:t>
      </w:r>
      <w:r w:rsidRPr="001E5E5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E5E5E">
        <w:rPr>
          <w:rFonts w:ascii="Times New Roman" w:hAnsi="Times New Roman" w:cs="Times New Roman"/>
          <w:sz w:val="28"/>
          <w:szCs w:val="28"/>
        </w:rPr>
        <w:t xml:space="preserve"> региональной музейной научно-практической конференции, посвященной 70-летию Ханты-Мансийского автономного округа.-Нижневартовск: Издательский центр «МВ –принт»,1999.</w:t>
      </w:r>
    </w:p>
    <w:p w:rsidR="007F0292" w:rsidRPr="001E5E5E" w:rsidRDefault="007F0292" w:rsidP="007F0292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 xml:space="preserve">Тезисы докладов и сообщений </w:t>
      </w:r>
      <w:r w:rsidRPr="001E5E5E">
        <w:rPr>
          <w:rFonts w:ascii="Times New Roman" w:hAnsi="Times New Roman" w:cs="Times New Roman"/>
          <w:sz w:val="28"/>
          <w:szCs w:val="28"/>
        </w:rPr>
        <w:tab/>
      </w:r>
      <w:r w:rsidRPr="001E5E5E">
        <w:rPr>
          <w:rFonts w:ascii="Times New Roman" w:hAnsi="Times New Roman" w:cs="Times New Roman"/>
          <w:sz w:val="28"/>
          <w:szCs w:val="28"/>
          <w:lang w:val="en-US"/>
        </w:rPr>
        <w:t>IY</w:t>
      </w:r>
      <w:r w:rsidRPr="001E5E5E">
        <w:rPr>
          <w:rFonts w:ascii="Times New Roman" w:hAnsi="Times New Roman" w:cs="Times New Roman"/>
          <w:sz w:val="28"/>
          <w:szCs w:val="28"/>
        </w:rPr>
        <w:t xml:space="preserve"> региональной музейной научно-практической конференции, посвященной 30-летию г. Нижневартовска- Нижневартовск:Издательство «Приобье», 2001.</w:t>
      </w:r>
    </w:p>
    <w:p w:rsidR="007F0292" w:rsidRPr="001E5E5E" w:rsidRDefault="007F0292" w:rsidP="007F0292">
      <w:pPr>
        <w:pStyle w:val="a4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>Экология духовного прикрепления: сборник прозы и поэзии литераторов Ханты-Мансийского автономного округа- Югры ( Сост. В.Л.Михайловский).-Шадринск: Изд-во ОГУП «Шадринский Дом Печати», 2007.</w:t>
      </w:r>
    </w:p>
    <w:p w:rsidR="007F0292" w:rsidRPr="001E5E5E" w:rsidRDefault="007F0292" w:rsidP="007F0292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F0292" w:rsidRPr="001E5E5E" w:rsidRDefault="007F0292" w:rsidP="007F0292">
      <w:pPr>
        <w:pStyle w:val="a4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5E">
        <w:rPr>
          <w:rFonts w:ascii="Times New Roman" w:hAnsi="Times New Roman" w:cs="Times New Roman"/>
          <w:b/>
          <w:sz w:val="28"/>
          <w:szCs w:val="28"/>
        </w:rPr>
        <w:t>Использованные медиаресурсы:</w:t>
      </w:r>
    </w:p>
    <w:p w:rsidR="007F0292" w:rsidRPr="001E5E5E" w:rsidRDefault="007F0292" w:rsidP="007F0292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>Видеоресурсы:</w:t>
      </w:r>
    </w:p>
    <w:p w:rsidR="007F0292" w:rsidRPr="001E5E5E" w:rsidRDefault="00001BBB" w:rsidP="007F029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1" w:history="1">
        <w:r w:rsidR="007F0292" w:rsidRPr="001E5E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https://www.youtube.com/watch?v=ZbM8zFg5AiI</w:t>
        </w:r>
      </w:hyperlink>
    </w:p>
    <w:p w:rsidR="007F0292" w:rsidRPr="001E5E5E" w:rsidRDefault="00001BBB" w:rsidP="007F029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2" w:history="1">
        <w:r w:rsidR="007F0292" w:rsidRPr="001E5E5E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https://yandex.ru/video/search?filmId=3820954871465968784&amp;text=%D0%B4%D1%83%D1%85%D0%B8%20%D0%BB%D0%B5%D1%81%D0%B0%20%D1%85%D0%B0%D0%BD%D1%82%D1%8B</w:t>
        </w:r>
      </w:hyperlink>
    </w:p>
    <w:p w:rsidR="007F0292" w:rsidRPr="001E5E5E" w:rsidRDefault="007F0292" w:rsidP="007F0292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 xml:space="preserve">Аудиоресурсы: </w:t>
      </w:r>
    </w:p>
    <w:p w:rsidR="007F0292" w:rsidRPr="001E5E5E" w:rsidRDefault="007F0292" w:rsidP="007F0292">
      <w:pPr>
        <w:pStyle w:val="a4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hAnsi="Times New Roman" w:cs="Times New Roman"/>
          <w:sz w:val="28"/>
          <w:szCs w:val="28"/>
        </w:rPr>
        <w:t xml:space="preserve">Песня  «Точка на карте». Исп. Демарин И., муз. Бенсман И., сл. Ефремова Р. </w:t>
      </w:r>
    </w:p>
    <w:p w:rsidR="007F0292" w:rsidRPr="001E5E5E" w:rsidRDefault="007F0292" w:rsidP="007F0292">
      <w:pPr>
        <w:pStyle w:val="a4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5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Текст гимна Ханты-Мансийского автономного округа </w:t>
      </w:r>
      <w:r w:rsidRPr="001E5E5E">
        <w:rPr>
          <w:rFonts w:ascii="Times New Roman" w:hAnsi="Times New Roman" w:cs="Times New Roman"/>
          <w:sz w:val="28"/>
          <w:szCs w:val="28"/>
        </w:rPr>
        <w:t>–</w:t>
      </w:r>
      <w:r w:rsidRPr="001E5E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Югры</w:t>
      </w:r>
      <w:r w:rsidRPr="001E5E5E">
        <w:rPr>
          <w:rFonts w:ascii="Times New Roman" w:hAnsi="Times New Roman" w:cs="Times New Roman"/>
          <w:sz w:val="28"/>
          <w:szCs w:val="28"/>
        </w:rPr>
        <w:t>. Слова А.А. Радченко.</w:t>
      </w:r>
    </w:p>
    <w:p w:rsidR="004C3B02" w:rsidRDefault="004C3B02" w:rsidP="001E5E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D9A" w:rsidRDefault="00731D9A" w:rsidP="00731D9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2B3B" w:rsidRPr="00731D9A" w:rsidRDefault="00731D9A" w:rsidP="00731D9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31D9A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731D9A" w:rsidRPr="00731D9A" w:rsidRDefault="00731D9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731D9A" w:rsidRPr="00731D9A" w:rsidSect="005427ED">
      <w:footerReference w:type="default" r:id="rId33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074" w:rsidRDefault="00672074" w:rsidP="000326D3">
      <w:pPr>
        <w:spacing w:after="0" w:line="240" w:lineRule="auto"/>
      </w:pPr>
      <w:r>
        <w:separator/>
      </w:r>
    </w:p>
  </w:endnote>
  <w:endnote w:type="continuationSeparator" w:id="1">
    <w:p w:rsidR="00672074" w:rsidRDefault="00672074" w:rsidP="00032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139"/>
      <w:docPartObj>
        <w:docPartGallery w:val="Page Numbers (Bottom of Page)"/>
        <w:docPartUnique/>
      </w:docPartObj>
    </w:sdtPr>
    <w:sdtContent>
      <w:p w:rsidR="00AB7AE5" w:rsidRDefault="00001BBB">
        <w:pPr>
          <w:pStyle w:val="ac"/>
          <w:jc w:val="right"/>
        </w:pPr>
        <w:fldSimple w:instr=" PAGE   \* MERGEFORMAT ">
          <w:r w:rsidR="00803BE5">
            <w:rPr>
              <w:noProof/>
            </w:rPr>
            <w:t>1</w:t>
          </w:r>
        </w:fldSimple>
      </w:p>
    </w:sdtContent>
  </w:sdt>
  <w:p w:rsidR="00AB7AE5" w:rsidRDefault="00AB7AE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074" w:rsidRDefault="00672074" w:rsidP="000326D3">
      <w:pPr>
        <w:spacing w:after="0" w:line="240" w:lineRule="auto"/>
      </w:pPr>
      <w:r>
        <w:separator/>
      </w:r>
    </w:p>
  </w:footnote>
  <w:footnote w:type="continuationSeparator" w:id="1">
    <w:p w:rsidR="00672074" w:rsidRDefault="00672074" w:rsidP="00032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B0"/>
    <w:multiLevelType w:val="hybridMultilevel"/>
    <w:tmpl w:val="5EF08FA8"/>
    <w:lvl w:ilvl="0" w:tplc="D4A8C5F8">
      <w:start w:val="1"/>
      <w:numFmt w:val="decimal"/>
      <w:lvlText w:val="%1."/>
      <w:lvlJc w:val="left"/>
      <w:pPr>
        <w:ind w:left="405" w:hanging="360"/>
      </w:pPr>
      <w:rPr>
        <w:rFonts w:ascii="Arial" w:hAnsi="Arial" w:cs="Arial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56E72CC"/>
    <w:multiLevelType w:val="hybridMultilevel"/>
    <w:tmpl w:val="299CBD60"/>
    <w:lvl w:ilvl="0" w:tplc="4952566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B852DBD"/>
    <w:multiLevelType w:val="hybridMultilevel"/>
    <w:tmpl w:val="B5D2A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8708E"/>
    <w:multiLevelType w:val="hybridMultilevel"/>
    <w:tmpl w:val="A90832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3503B5"/>
    <w:multiLevelType w:val="hybridMultilevel"/>
    <w:tmpl w:val="64DA9B42"/>
    <w:lvl w:ilvl="0" w:tplc="4BA09B6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D004F3A"/>
    <w:multiLevelType w:val="hybridMultilevel"/>
    <w:tmpl w:val="8B4EC7E4"/>
    <w:lvl w:ilvl="0" w:tplc="FDD20C96">
      <w:start w:val="1"/>
      <w:numFmt w:val="decimal"/>
      <w:lvlText w:val="%1."/>
      <w:lvlJc w:val="left"/>
      <w:pPr>
        <w:ind w:left="64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1F5373B2"/>
    <w:multiLevelType w:val="hybridMultilevel"/>
    <w:tmpl w:val="FF6C5AA4"/>
    <w:lvl w:ilvl="0" w:tplc="FE801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7C5AE0"/>
    <w:multiLevelType w:val="hybridMultilevel"/>
    <w:tmpl w:val="DCDED4B6"/>
    <w:lvl w:ilvl="0" w:tplc="0A92C21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43E0D"/>
    <w:multiLevelType w:val="hybridMultilevel"/>
    <w:tmpl w:val="5442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C0017"/>
    <w:multiLevelType w:val="hybridMultilevel"/>
    <w:tmpl w:val="964A4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A40A23"/>
    <w:multiLevelType w:val="hybridMultilevel"/>
    <w:tmpl w:val="478E88A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91471E"/>
    <w:multiLevelType w:val="hybridMultilevel"/>
    <w:tmpl w:val="116EFE72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39E539D1"/>
    <w:multiLevelType w:val="hybridMultilevel"/>
    <w:tmpl w:val="5BE01D50"/>
    <w:lvl w:ilvl="0" w:tplc="44085820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E5B5E6A"/>
    <w:multiLevelType w:val="hybridMultilevel"/>
    <w:tmpl w:val="4B44F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5478C"/>
    <w:multiLevelType w:val="hybridMultilevel"/>
    <w:tmpl w:val="A5E02F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D7272A"/>
    <w:multiLevelType w:val="hybridMultilevel"/>
    <w:tmpl w:val="4866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D2EDD"/>
    <w:multiLevelType w:val="hybridMultilevel"/>
    <w:tmpl w:val="87043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81E49"/>
    <w:multiLevelType w:val="hybridMultilevel"/>
    <w:tmpl w:val="CD9C59A8"/>
    <w:lvl w:ilvl="0" w:tplc="220A63C4">
      <w:start w:val="9"/>
      <w:numFmt w:val="bullet"/>
      <w:lvlText w:val=""/>
      <w:lvlJc w:val="left"/>
      <w:pPr>
        <w:ind w:left="93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>
    <w:nsid w:val="4B136146"/>
    <w:multiLevelType w:val="hybridMultilevel"/>
    <w:tmpl w:val="A5E02F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9D590A"/>
    <w:multiLevelType w:val="hybridMultilevel"/>
    <w:tmpl w:val="61E6500A"/>
    <w:lvl w:ilvl="0" w:tplc="6B82C5D0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CDF3D19"/>
    <w:multiLevelType w:val="multilevel"/>
    <w:tmpl w:val="30E2A7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1">
    <w:nsid w:val="5035348E"/>
    <w:multiLevelType w:val="multilevel"/>
    <w:tmpl w:val="2A1A6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22">
    <w:nsid w:val="531D3FC1"/>
    <w:multiLevelType w:val="hybridMultilevel"/>
    <w:tmpl w:val="C79A0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50E73"/>
    <w:multiLevelType w:val="hybridMultilevel"/>
    <w:tmpl w:val="A5E02F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D1B2991"/>
    <w:multiLevelType w:val="hybridMultilevel"/>
    <w:tmpl w:val="F39402DC"/>
    <w:lvl w:ilvl="0" w:tplc="5B3ED6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5534E"/>
    <w:multiLevelType w:val="hybridMultilevel"/>
    <w:tmpl w:val="17CA14F2"/>
    <w:lvl w:ilvl="0" w:tplc="942CC4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6">
    <w:nsid w:val="608A5D67"/>
    <w:multiLevelType w:val="hybridMultilevel"/>
    <w:tmpl w:val="64103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F7581A"/>
    <w:multiLevelType w:val="hybridMultilevel"/>
    <w:tmpl w:val="A320A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C0F50"/>
    <w:multiLevelType w:val="hybridMultilevel"/>
    <w:tmpl w:val="C2E42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92175C"/>
    <w:multiLevelType w:val="hybridMultilevel"/>
    <w:tmpl w:val="205CD280"/>
    <w:lvl w:ilvl="0" w:tplc="E0DC169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>
    <w:nsid w:val="68C33E3C"/>
    <w:multiLevelType w:val="hybridMultilevel"/>
    <w:tmpl w:val="5DB2015E"/>
    <w:lvl w:ilvl="0" w:tplc="AAC62344">
      <w:start w:val="1"/>
      <w:numFmt w:val="decimal"/>
      <w:lvlText w:val="%1)"/>
      <w:lvlJc w:val="left"/>
      <w:pPr>
        <w:ind w:left="502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0A83106"/>
    <w:multiLevelType w:val="hybridMultilevel"/>
    <w:tmpl w:val="11C05CB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2">
    <w:nsid w:val="74106369"/>
    <w:multiLevelType w:val="hybridMultilevel"/>
    <w:tmpl w:val="EBD85352"/>
    <w:lvl w:ilvl="0" w:tplc="9BB88FE0">
      <w:start w:val="9"/>
      <w:numFmt w:val="bullet"/>
      <w:lvlText w:val=""/>
      <w:lvlJc w:val="left"/>
      <w:pPr>
        <w:ind w:left="57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3">
    <w:nsid w:val="74FD4E9B"/>
    <w:multiLevelType w:val="hybridMultilevel"/>
    <w:tmpl w:val="18D86C4A"/>
    <w:lvl w:ilvl="0" w:tplc="CBDC3552">
      <w:start w:val="1"/>
      <w:numFmt w:val="decimal"/>
      <w:lvlText w:val="%1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756208DE"/>
    <w:multiLevelType w:val="hybridMultilevel"/>
    <w:tmpl w:val="A300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CC2D2C"/>
    <w:multiLevelType w:val="hybridMultilevel"/>
    <w:tmpl w:val="85BC1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DD56DD"/>
    <w:multiLevelType w:val="hybridMultilevel"/>
    <w:tmpl w:val="A1AA9438"/>
    <w:lvl w:ilvl="0" w:tplc="9D8EC12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"/>
  </w:num>
  <w:num w:numId="3">
    <w:abstractNumId w:val="27"/>
  </w:num>
  <w:num w:numId="4">
    <w:abstractNumId w:val="34"/>
  </w:num>
  <w:num w:numId="5">
    <w:abstractNumId w:val="0"/>
  </w:num>
  <w:num w:numId="6">
    <w:abstractNumId w:val="29"/>
  </w:num>
  <w:num w:numId="7">
    <w:abstractNumId w:val="30"/>
  </w:num>
  <w:num w:numId="8">
    <w:abstractNumId w:val="21"/>
  </w:num>
  <w:num w:numId="9">
    <w:abstractNumId w:val="20"/>
  </w:num>
  <w:num w:numId="10">
    <w:abstractNumId w:val="8"/>
  </w:num>
  <w:num w:numId="11">
    <w:abstractNumId w:val="28"/>
  </w:num>
  <w:num w:numId="12">
    <w:abstractNumId w:val="3"/>
  </w:num>
  <w:num w:numId="13">
    <w:abstractNumId w:val="5"/>
  </w:num>
  <w:num w:numId="14">
    <w:abstractNumId w:val="33"/>
  </w:num>
  <w:num w:numId="15">
    <w:abstractNumId w:val="4"/>
  </w:num>
  <w:num w:numId="16">
    <w:abstractNumId w:val="1"/>
  </w:num>
  <w:num w:numId="17">
    <w:abstractNumId w:val="24"/>
  </w:num>
  <w:num w:numId="18">
    <w:abstractNumId w:val="19"/>
  </w:num>
  <w:num w:numId="19">
    <w:abstractNumId w:val="32"/>
  </w:num>
  <w:num w:numId="20">
    <w:abstractNumId w:val="17"/>
  </w:num>
  <w:num w:numId="21">
    <w:abstractNumId w:val="6"/>
  </w:num>
  <w:num w:numId="22">
    <w:abstractNumId w:val="9"/>
  </w:num>
  <w:num w:numId="23">
    <w:abstractNumId w:val="18"/>
  </w:num>
  <w:num w:numId="24">
    <w:abstractNumId w:val="25"/>
  </w:num>
  <w:num w:numId="25">
    <w:abstractNumId w:val="7"/>
  </w:num>
  <w:num w:numId="26">
    <w:abstractNumId w:val="22"/>
  </w:num>
  <w:num w:numId="27">
    <w:abstractNumId w:val="13"/>
  </w:num>
  <w:num w:numId="28">
    <w:abstractNumId w:val="15"/>
  </w:num>
  <w:num w:numId="29">
    <w:abstractNumId w:val="26"/>
  </w:num>
  <w:num w:numId="30">
    <w:abstractNumId w:val="36"/>
  </w:num>
  <w:num w:numId="31">
    <w:abstractNumId w:val="31"/>
  </w:num>
  <w:num w:numId="32">
    <w:abstractNumId w:val="11"/>
  </w:num>
  <w:num w:numId="33">
    <w:abstractNumId w:val="12"/>
  </w:num>
  <w:num w:numId="34">
    <w:abstractNumId w:val="16"/>
  </w:num>
  <w:num w:numId="35">
    <w:abstractNumId w:val="23"/>
  </w:num>
  <w:num w:numId="36">
    <w:abstractNumId w:val="14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2E89"/>
    <w:rsid w:val="00001BBB"/>
    <w:rsid w:val="000077C6"/>
    <w:rsid w:val="000126E8"/>
    <w:rsid w:val="000326D3"/>
    <w:rsid w:val="00033A1C"/>
    <w:rsid w:val="0004443F"/>
    <w:rsid w:val="000467B1"/>
    <w:rsid w:val="00053BE4"/>
    <w:rsid w:val="00074732"/>
    <w:rsid w:val="000813DF"/>
    <w:rsid w:val="0008336B"/>
    <w:rsid w:val="00083DF0"/>
    <w:rsid w:val="000B41FE"/>
    <w:rsid w:val="000D293F"/>
    <w:rsid w:val="000E272C"/>
    <w:rsid w:val="001022F2"/>
    <w:rsid w:val="00120D3D"/>
    <w:rsid w:val="0012418F"/>
    <w:rsid w:val="001339AC"/>
    <w:rsid w:val="00146E0A"/>
    <w:rsid w:val="00152E54"/>
    <w:rsid w:val="0016774B"/>
    <w:rsid w:val="001C2601"/>
    <w:rsid w:val="001D1FF9"/>
    <w:rsid w:val="001D3300"/>
    <w:rsid w:val="001E5E5E"/>
    <w:rsid w:val="00201DCC"/>
    <w:rsid w:val="002026EF"/>
    <w:rsid w:val="0026326F"/>
    <w:rsid w:val="00270A20"/>
    <w:rsid w:val="00277116"/>
    <w:rsid w:val="002A0DE5"/>
    <w:rsid w:val="002A7983"/>
    <w:rsid w:val="002B5207"/>
    <w:rsid w:val="002C2C61"/>
    <w:rsid w:val="002C4AD1"/>
    <w:rsid w:val="002D38BA"/>
    <w:rsid w:val="002D5D7C"/>
    <w:rsid w:val="002F11FE"/>
    <w:rsid w:val="002F65BF"/>
    <w:rsid w:val="00320183"/>
    <w:rsid w:val="003359AD"/>
    <w:rsid w:val="00336E95"/>
    <w:rsid w:val="0034209C"/>
    <w:rsid w:val="0035714E"/>
    <w:rsid w:val="00375072"/>
    <w:rsid w:val="003828E4"/>
    <w:rsid w:val="003925CB"/>
    <w:rsid w:val="003D4BA2"/>
    <w:rsid w:val="003E19A1"/>
    <w:rsid w:val="003E7375"/>
    <w:rsid w:val="00410EE4"/>
    <w:rsid w:val="00417A33"/>
    <w:rsid w:val="0044097A"/>
    <w:rsid w:val="004536A4"/>
    <w:rsid w:val="0045589D"/>
    <w:rsid w:val="00463FE1"/>
    <w:rsid w:val="00471B29"/>
    <w:rsid w:val="00473C18"/>
    <w:rsid w:val="004835B1"/>
    <w:rsid w:val="00484FC1"/>
    <w:rsid w:val="004B6995"/>
    <w:rsid w:val="004B74C4"/>
    <w:rsid w:val="004C3B02"/>
    <w:rsid w:val="004D0361"/>
    <w:rsid w:val="004E2B0A"/>
    <w:rsid w:val="004E5B72"/>
    <w:rsid w:val="004F061B"/>
    <w:rsid w:val="00500328"/>
    <w:rsid w:val="00525D4B"/>
    <w:rsid w:val="005427ED"/>
    <w:rsid w:val="00544C6C"/>
    <w:rsid w:val="005455B8"/>
    <w:rsid w:val="0059168F"/>
    <w:rsid w:val="005924EB"/>
    <w:rsid w:val="0059453F"/>
    <w:rsid w:val="005A508F"/>
    <w:rsid w:val="005F6EFF"/>
    <w:rsid w:val="0060638E"/>
    <w:rsid w:val="006103C9"/>
    <w:rsid w:val="00612840"/>
    <w:rsid w:val="00625166"/>
    <w:rsid w:val="00626F7E"/>
    <w:rsid w:val="00666DFF"/>
    <w:rsid w:val="00672074"/>
    <w:rsid w:val="0067293F"/>
    <w:rsid w:val="006A02DE"/>
    <w:rsid w:val="006A3C09"/>
    <w:rsid w:val="006B0BD8"/>
    <w:rsid w:val="006E64F4"/>
    <w:rsid w:val="006F04EF"/>
    <w:rsid w:val="00731D9A"/>
    <w:rsid w:val="00733EF6"/>
    <w:rsid w:val="007644FE"/>
    <w:rsid w:val="00774C26"/>
    <w:rsid w:val="00786446"/>
    <w:rsid w:val="00792400"/>
    <w:rsid w:val="00795F64"/>
    <w:rsid w:val="0079651F"/>
    <w:rsid w:val="007A3AEB"/>
    <w:rsid w:val="007A3C43"/>
    <w:rsid w:val="007A75C5"/>
    <w:rsid w:val="007B3396"/>
    <w:rsid w:val="007B79A9"/>
    <w:rsid w:val="007B7BB1"/>
    <w:rsid w:val="007C0193"/>
    <w:rsid w:val="007C1163"/>
    <w:rsid w:val="007C3E99"/>
    <w:rsid w:val="007C7416"/>
    <w:rsid w:val="007D4AA6"/>
    <w:rsid w:val="007D7846"/>
    <w:rsid w:val="007F0292"/>
    <w:rsid w:val="007F32B6"/>
    <w:rsid w:val="007F4B54"/>
    <w:rsid w:val="0080029F"/>
    <w:rsid w:val="00803BE5"/>
    <w:rsid w:val="0085385A"/>
    <w:rsid w:val="00854E8E"/>
    <w:rsid w:val="00856A91"/>
    <w:rsid w:val="00867350"/>
    <w:rsid w:val="008765F8"/>
    <w:rsid w:val="00886603"/>
    <w:rsid w:val="00892A97"/>
    <w:rsid w:val="00895E41"/>
    <w:rsid w:val="008A021E"/>
    <w:rsid w:val="008A2B3B"/>
    <w:rsid w:val="008A33CE"/>
    <w:rsid w:val="008A3D85"/>
    <w:rsid w:val="008B2DF6"/>
    <w:rsid w:val="008B61E7"/>
    <w:rsid w:val="008D6142"/>
    <w:rsid w:val="008E7A20"/>
    <w:rsid w:val="0091585E"/>
    <w:rsid w:val="009668FD"/>
    <w:rsid w:val="0097147A"/>
    <w:rsid w:val="0097256A"/>
    <w:rsid w:val="00982B8B"/>
    <w:rsid w:val="009918A2"/>
    <w:rsid w:val="00994DEF"/>
    <w:rsid w:val="009A6841"/>
    <w:rsid w:val="009C4DC4"/>
    <w:rsid w:val="009D0795"/>
    <w:rsid w:val="009D0B80"/>
    <w:rsid w:val="009E36EF"/>
    <w:rsid w:val="009E7501"/>
    <w:rsid w:val="00A4179C"/>
    <w:rsid w:val="00A63778"/>
    <w:rsid w:val="00A72E89"/>
    <w:rsid w:val="00A84635"/>
    <w:rsid w:val="00AB7AE5"/>
    <w:rsid w:val="00AC16D6"/>
    <w:rsid w:val="00AD709C"/>
    <w:rsid w:val="00AE068E"/>
    <w:rsid w:val="00B10E2C"/>
    <w:rsid w:val="00B32486"/>
    <w:rsid w:val="00B330DF"/>
    <w:rsid w:val="00B5331C"/>
    <w:rsid w:val="00B602EF"/>
    <w:rsid w:val="00B66380"/>
    <w:rsid w:val="00B70D9A"/>
    <w:rsid w:val="00B82E9A"/>
    <w:rsid w:val="00B942AD"/>
    <w:rsid w:val="00B96160"/>
    <w:rsid w:val="00B97660"/>
    <w:rsid w:val="00BC2436"/>
    <w:rsid w:val="00BC2C37"/>
    <w:rsid w:val="00BE1518"/>
    <w:rsid w:val="00BF1204"/>
    <w:rsid w:val="00BF7832"/>
    <w:rsid w:val="00C00AFF"/>
    <w:rsid w:val="00C0568F"/>
    <w:rsid w:val="00C15028"/>
    <w:rsid w:val="00C17C15"/>
    <w:rsid w:val="00C25596"/>
    <w:rsid w:val="00C354C5"/>
    <w:rsid w:val="00C37773"/>
    <w:rsid w:val="00C42AF5"/>
    <w:rsid w:val="00C50B7A"/>
    <w:rsid w:val="00C81FAB"/>
    <w:rsid w:val="00C824DF"/>
    <w:rsid w:val="00C907C8"/>
    <w:rsid w:val="00C9330A"/>
    <w:rsid w:val="00C972F9"/>
    <w:rsid w:val="00CA0E23"/>
    <w:rsid w:val="00CB22FF"/>
    <w:rsid w:val="00CC12CC"/>
    <w:rsid w:val="00CE0671"/>
    <w:rsid w:val="00CE6503"/>
    <w:rsid w:val="00CF6780"/>
    <w:rsid w:val="00D17026"/>
    <w:rsid w:val="00D2221C"/>
    <w:rsid w:val="00D3431F"/>
    <w:rsid w:val="00D42D09"/>
    <w:rsid w:val="00D45DA2"/>
    <w:rsid w:val="00D57012"/>
    <w:rsid w:val="00D6126F"/>
    <w:rsid w:val="00D6372E"/>
    <w:rsid w:val="00D6626B"/>
    <w:rsid w:val="00D71BD4"/>
    <w:rsid w:val="00D768BA"/>
    <w:rsid w:val="00D82DC4"/>
    <w:rsid w:val="00D97550"/>
    <w:rsid w:val="00DA24CE"/>
    <w:rsid w:val="00DA4217"/>
    <w:rsid w:val="00DD3771"/>
    <w:rsid w:val="00DE15DE"/>
    <w:rsid w:val="00DE6768"/>
    <w:rsid w:val="00DF20FB"/>
    <w:rsid w:val="00E22E34"/>
    <w:rsid w:val="00E242C0"/>
    <w:rsid w:val="00E276BA"/>
    <w:rsid w:val="00E5571B"/>
    <w:rsid w:val="00E91FC4"/>
    <w:rsid w:val="00EC00A8"/>
    <w:rsid w:val="00F12F48"/>
    <w:rsid w:val="00F32D9C"/>
    <w:rsid w:val="00F36D0D"/>
    <w:rsid w:val="00F40721"/>
    <w:rsid w:val="00F43E83"/>
    <w:rsid w:val="00F51CF0"/>
    <w:rsid w:val="00F63CEC"/>
    <w:rsid w:val="00F7276A"/>
    <w:rsid w:val="00F83B01"/>
    <w:rsid w:val="00F847A9"/>
    <w:rsid w:val="00F93BBB"/>
    <w:rsid w:val="00FA4770"/>
    <w:rsid w:val="00FA7246"/>
    <w:rsid w:val="00FB238F"/>
    <w:rsid w:val="00FB272B"/>
    <w:rsid w:val="00FB41A8"/>
    <w:rsid w:val="00FB56B5"/>
    <w:rsid w:val="00FC45FC"/>
    <w:rsid w:val="00FC68EB"/>
    <w:rsid w:val="00FE0690"/>
    <w:rsid w:val="00FE34B8"/>
    <w:rsid w:val="00FF6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09"/>
  </w:style>
  <w:style w:type="paragraph" w:styleId="1">
    <w:name w:val="heading 1"/>
    <w:basedOn w:val="a"/>
    <w:next w:val="a"/>
    <w:link w:val="10"/>
    <w:uiPriority w:val="9"/>
    <w:qFormat/>
    <w:rsid w:val="009A68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E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8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A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463F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63FE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2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E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032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326D3"/>
  </w:style>
  <w:style w:type="paragraph" w:styleId="ac">
    <w:name w:val="footer"/>
    <w:basedOn w:val="a"/>
    <w:link w:val="ad"/>
    <w:uiPriority w:val="99"/>
    <w:unhideWhenUsed/>
    <w:rsid w:val="00032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26D3"/>
  </w:style>
  <w:style w:type="paragraph" w:styleId="3">
    <w:name w:val="Body Text 3"/>
    <w:basedOn w:val="a"/>
    <w:link w:val="30"/>
    <w:uiPriority w:val="99"/>
    <w:rsid w:val="0034209C"/>
    <w:pPr>
      <w:spacing w:after="120" w:line="240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4209C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c4">
    <w:name w:val="c4"/>
    <w:basedOn w:val="a"/>
    <w:rsid w:val="0054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455B8"/>
  </w:style>
  <w:style w:type="paragraph" w:customStyle="1" w:styleId="c3">
    <w:name w:val="c3"/>
    <w:basedOn w:val="a"/>
    <w:rsid w:val="009C4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C4DC4"/>
  </w:style>
  <w:style w:type="paragraph" w:customStyle="1" w:styleId="Default">
    <w:name w:val="Default"/>
    <w:rsid w:val="007F4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68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72E8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A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463F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63FE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2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E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032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326D3"/>
  </w:style>
  <w:style w:type="paragraph" w:styleId="ac">
    <w:name w:val="footer"/>
    <w:basedOn w:val="a"/>
    <w:link w:val="ad"/>
    <w:uiPriority w:val="99"/>
    <w:unhideWhenUsed/>
    <w:rsid w:val="00032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26D3"/>
  </w:style>
  <w:style w:type="paragraph" w:styleId="3">
    <w:name w:val="Body Text 3"/>
    <w:basedOn w:val="a"/>
    <w:link w:val="30"/>
    <w:uiPriority w:val="99"/>
    <w:rsid w:val="0034209C"/>
    <w:pPr>
      <w:spacing w:after="120" w:line="240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4209C"/>
    <w:rPr>
      <w:rFonts w:ascii="Calibri" w:eastAsia="Times New Roman" w:hAnsi="Calibri" w:cs="Calibri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13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18" Type="http://schemas.openxmlformats.org/officeDocument/2006/relationships/hyperlink" Target="file:///C:\Users\&#1072;&#1083;&#1077;&#1082;&#1089;&#1077;&#1081;\Desktop\&#1053;&#1086;&#1074;&#1072;&#1103;%20&#1087;&#1072;&#1087;&#1082;&#1072;\&#1059;&#1088;&#1086;&#1082;%20&#1084;&#1086;&#1081;%20&#1050;&#1086;&#1085;&#1092;&#1077;&#1088;&#1077;&#1085;&#1094;&#1080;&#1103;\&#1055;&#1088;&#1077;&#1079;&#1077;&#1085;&#1090;&#1072;&#1094;&#1080;&#1103;.pptx" TargetMode="External"/><Relationship Id="rId26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3" Type="http://schemas.openxmlformats.org/officeDocument/2006/relationships/styles" Target="styles.xml"/><Relationship Id="rId21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17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25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20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29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search?filmId=4002244844811921232&amp;text=%D0%BE%20%D1%8E%D0%B3%D1%80%D0%B5" TargetMode="External"/><Relationship Id="rId24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32" Type="http://schemas.openxmlformats.org/officeDocument/2006/relationships/hyperlink" Target="https://yandex.ru/video/search?filmId=3820954871465968784&amp;text=%D0%B4%D1%83%D1%85%D0%B8%20%D0%BB%D0%B5%D1%81%D0%B0%20%D1%85%D0%B0%D0%BD%D1%82%D1%8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23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28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19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31" Type="http://schemas.openxmlformats.org/officeDocument/2006/relationships/hyperlink" Target="https://www.youtube.com/watch?v=ZbM8zFg5AiI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14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22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27" Type="http://schemas.openxmlformats.org/officeDocument/2006/relationships/hyperlink" Target="file:///G:\&#1050;&#1086;&#1085;&#1092;&#1077;&#1088;&#1077;&#1085;&#1094;&#1080;&#1103;%20&#1093;&#1072;&#1085;&#1090;&#1099;\&#1059;&#1088;&#1086;&#1082;%20&#1084;&#1086;&#1081;%20&#1050;&#1086;&#1085;&#1092;&#1077;&#1088;&#1077;&#1085;&#1094;&#1080;&#1103;\&#1055;&#1088;&#1077;&#1079;&#1077;&#1085;&#1090;&#1072;&#1094;&#1080;&#1103;.pptx" TargetMode="External"/><Relationship Id="rId30" Type="http://schemas.openxmlformats.org/officeDocument/2006/relationships/hyperlink" Target="http://ru.calameo.com/books/004453641999c7789ccd2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FBCC9-EC9F-480C-AF3A-265F7B75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4096</Words>
  <Characters>23350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PC</cp:lastModifiedBy>
  <cp:revision>4</cp:revision>
  <cp:lastPrinted>2012-02-07T04:31:00Z</cp:lastPrinted>
  <dcterms:created xsi:type="dcterms:W3CDTF">2020-11-17T18:10:00Z</dcterms:created>
  <dcterms:modified xsi:type="dcterms:W3CDTF">2021-06-20T07:28:00Z</dcterms:modified>
</cp:coreProperties>
</file>